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FE" w:rsidRPr="00760C6B" w:rsidRDefault="00420FFE" w:rsidP="00420FFE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420FFE" w:rsidRPr="00CD5F58" w:rsidRDefault="00420FFE" w:rsidP="00420FFE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420FFE" w:rsidRDefault="00420FFE" w:rsidP="00420FFE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государственного  бюджетного </w:t>
      </w:r>
      <w:r>
        <w:rPr>
          <w:b/>
        </w:rPr>
        <w:t>общеобразовательного учреждения</w:t>
      </w:r>
      <w:r w:rsidRPr="00CD5F58">
        <w:rPr>
          <w:b/>
        </w:rPr>
        <w:t xml:space="preserve"> </w:t>
      </w:r>
      <w:r w:rsidRPr="00FE0D19">
        <w:rPr>
          <w:b/>
        </w:rPr>
        <w:t xml:space="preserve">Самарской области </w:t>
      </w:r>
      <w:r>
        <w:rPr>
          <w:b/>
        </w:rPr>
        <w:t xml:space="preserve">средней общеобразовательной школы № </w:t>
      </w:r>
      <w:r w:rsidR="00520539">
        <w:rPr>
          <w:b/>
        </w:rPr>
        <w:t>10</w:t>
      </w:r>
      <w:r>
        <w:rPr>
          <w:b/>
        </w:rPr>
        <w:t xml:space="preserve"> </w:t>
      </w:r>
      <w:r w:rsidRPr="00FE0D19">
        <w:rPr>
          <w:b/>
        </w:rPr>
        <w:t xml:space="preserve">города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</w:t>
      </w:r>
      <w:r>
        <w:rPr>
          <w:b/>
        </w:rPr>
        <w:t xml:space="preserve">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420FFE" w:rsidRPr="00CD5F58" w:rsidRDefault="00420FFE" w:rsidP="00420FFE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420FFE" w:rsidRPr="00CD5F58" w:rsidRDefault="00420FFE" w:rsidP="00420FFE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420FFE" w:rsidRPr="00F87CF0" w:rsidRDefault="00420FFE" w:rsidP="00420FFE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420FFE" w:rsidRPr="00CD3BDA" w:rsidTr="00224E5F">
        <w:tc>
          <w:tcPr>
            <w:tcW w:w="2268" w:type="dxa"/>
            <w:tcBorders>
              <w:bottom w:val="nil"/>
            </w:tcBorders>
          </w:tcPr>
          <w:p w:rsidR="00420FFE" w:rsidRPr="00CD3BDA" w:rsidRDefault="00420FFE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420FFE" w:rsidRPr="00CD3BDA" w:rsidRDefault="00420FFE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420FFE" w:rsidRPr="00CD3BDA" w:rsidRDefault="00420FFE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420FFE" w:rsidRPr="00CD3BDA" w:rsidRDefault="00420FFE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420FFE" w:rsidRPr="00CD3BDA" w:rsidRDefault="00420FFE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420FFE" w:rsidTr="00224E5F">
        <w:tc>
          <w:tcPr>
            <w:tcW w:w="2268" w:type="dxa"/>
            <w:tcBorders>
              <w:top w:val="nil"/>
            </w:tcBorders>
          </w:tcPr>
          <w:p w:rsidR="00420FFE" w:rsidRDefault="00420FFE" w:rsidP="00224E5F"/>
        </w:tc>
        <w:tc>
          <w:tcPr>
            <w:tcW w:w="1440" w:type="dxa"/>
            <w:tcBorders>
              <w:top w:val="nil"/>
            </w:tcBorders>
          </w:tcPr>
          <w:p w:rsidR="00420FFE" w:rsidRDefault="00420FFE" w:rsidP="00224E5F"/>
        </w:tc>
        <w:tc>
          <w:tcPr>
            <w:tcW w:w="2212" w:type="dxa"/>
          </w:tcPr>
          <w:p w:rsidR="00420FFE" w:rsidRDefault="00420FFE" w:rsidP="00224E5F">
            <w:r>
              <w:t>В собственности</w:t>
            </w:r>
          </w:p>
        </w:tc>
        <w:tc>
          <w:tcPr>
            <w:tcW w:w="1559" w:type="dxa"/>
          </w:tcPr>
          <w:p w:rsidR="00420FFE" w:rsidRDefault="00420FFE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420FFE" w:rsidRDefault="00420FFE" w:rsidP="00224E5F"/>
        </w:tc>
      </w:tr>
      <w:tr w:rsidR="00520539" w:rsidRPr="006915F4" w:rsidTr="00224E5F">
        <w:tc>
          <w:tcPr>
            <w:tcW w:w="2268" w:type="dxa"/>
          </w:tcPr>
          <w:p w:rsidR="00520539" w:rsidRPr="00CD3BDA" w:rsidRDefault="00520539" w:rsidP="00520539">
            <w:pPr>
              <w:rPr>
                <w:b/>
              </w:rPr>
            </w:pPr>
            <w:r>
              <w:rPr>
                <w:b/>
              </w:rPr>
              <w:t>Иванова Елена  Владимировна</w:t>
            </w:r>
          </w:p>
          <w:p w:rsidR="00520539" w:rsidRPr="00CD3BDA" w:rsidRDefault="00520539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520539" w:rsidRPr="006915F4" w:rsidRDefault="00520539" w:rsidP="00224E5F">
            <w:pPr>
              <w:jc w:val="both"/>
            </w:pPr>
            <w:r>
              <w:t>582215</w:t>
            </w:r>
          </w:p>
        </w:tc>
        <w:tc>
          <w:tcPr>
            <w:tcW w:w="2212" w:type="dxa"/>
          </w:tcPr>
          <w:p w:rsidR="00520539" w:rsidRDefault="00520539" w:rsidP="003B09AD">
            <w:r>
              <w:t xml:space="preserve">Квартира </w:t>
            </w:r>
            <w:r>
              <w:t>41</w:t>
            </w:r>
            <w:r>
              <w:t>,</w:t>
            </w:r>
            <w:r>
              <w:t>9 (1/2 – 20,95)</w:t>
            </w:r>
            <w:r>
              <w:t xml:space="preserve"> кв.м., Россия</w:t>
            </w:r>
          </w:p>
          <w:p w:rsidR="00520539" w:rsidRDefault="00520539" w:rsidP="003B09AD"/>
          <w:p w:rsidR="00520539" w:rsidRPr="006915F4" w:rsidRDefault="00520539" w:rsidP="003B09AD"/>
        </w:tc>
        <w:tc>
          <w:tcPr>
            <w:tcW w:w="1559" w:type="dxa"/>
          </w:tcPr>
          <w:p w:rsidR="00520539" w:rsidRDefault="00520539" w:rsidP="00520539">
            <w:r>
              <w:t xml:space="preserve">Квартира </w:t>
            </w:r>
            <w:r>
              <w:t>41</w:t>
            </w:r>
            <w:r>
              <w:t>,</w:t>
            </w:r>
            <w:r>
              <w:t>9 (1/2 – 20,95)</w:t>
            </w:r>
            <w:r>
              <w:t xml:space="preserve"> кв.м., Россия</w:t>
            </w:r>
          </w:p>
          <w:p w:rsidR="00520539" w:rsidRPr="006915F4" w:rsidRDefault="00520539" w:rsidP="00224E5F"/>
        </w:tc>
        <w:tc>
          <w:tcPr>
            <w:tcW w:w="1959" w:type="dxa"/>
          </w:tcPr>
          <w:p w:rsidR="00520539" w:rsidRDefault="00520539" w:rsidP="00224E5F">
            <w:pPr>
              <w:jc w:val="both"/>
            </w:pPr>
          </w:p>
          <w:p w:rsidR="00520539" w:rsidRPr="006C4CCA" w:rsidRDefault="00520539" w:rsidP="00224E5F">
            <w:pPr>
              <w:jc w:val="both"/>
            </w:pPr>
          </w:p>
        </w:tc>
      </w:tr>
      <w:tr w:rsidR="00520539" w:rsidRPr="006915F4" w:rsidTr="00224E5F">
        <w:tc>
          <w:tcPr>
            <w:tcW w:w="2268" w:type="dxa"/>
          </w:tcPr>
          <w:p w:rsidR="00520539" w:rsidRPr="00CD3BDA" w:rsidRDefault="00520539" w:rsidP="00224E5F">
            <w:pPr>
              <w:jc w:val="both"/>
              <w:rPr>
                <w:b/>
              </w:rPr>
            </w:pPr>
            <w:r>
              <w:t>Несовершеннолетняя дочь</w:t>
            </w:r>
          </w:p>
          <w:p w:rsidR="00520539" w:rsidRPr="00CD3BDA" w:rsidRDefault="00520539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520539" w:rsidRPr="006915F4" w:rsidRDefault="00520539" w:rsidP="00224E5F">
            <w:pPr>
              <w:jc w:val="both"/>
            </w:pPr>
          </w:p>
        </w:tc>
        <w:tc>
          <w:tcPr>
            <w:tcW w:w="2212" w:type="dxa"/>
          </w:tcPr>
          <w:p w:rsidR="00520539" w:rsidRDefault="00520539" w:rsidP="00224E5F">
            <w:r>
              <w:t>Квартира 41,9 (1/2 – 20,95) кв.м., Россия</w:t>
            </w:r>
          </w:p>
          <w:p w:rsidR="00520539" w:rsidRDefault="00520539" w:rsidP="00224E5F"/>
          <w:p w:rsidR="00520539" w:rsidRPr="006915F4" w:rsidRDefault="00520539" w:rsidP="00224E5F"/>
        </w:tc>
        <w:tc>
          <w:tcPr>
            <w:tcW w:w="1559" w:type="dxa"/>
          </w:tcPr>
          <w:p w:rsidR="00520539" w:rsidRDefault="00520539" w:rsidP="00224E5F">
            <w:r>
              <w:t>Квартира 41,9 (1/2 – 20,95) кв.м., Россия</w:t>
            </w:r>
          </w:p>
          <w:p w:rsidR="00520539" w:rsidRPr="006915F4" w:rsidRDefault="00520539" w:rsidP="00224E5F"/>
        </w:tc>
        <w:tc>
          <w:tcPr>
            <w:tcW w:w="1959" w:type="dxa"/>
          </w:tcPr>
          <w:p w:rsidR="00520539" w:rsidRPr="00E64139" w:rsidRDefault="00520539" w:rsidP="00224E5F">
            <w:pPr>
              <w:jc w:val="both"/>
            </w:pPr>
          </w:p>
        </w:tc>
      </w:tr>
    </w:tbl>
    <w:p w:rsidR="0036496A" w:rsidRDefault="0036496A"/>
    <w:sectPr w:rsidR="0036496A" w:rsidSect="0036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FE"/>
    <w:rsid w:val="0036496A"/>
    <w:rsid w:val="00420FFE"/>
    <w:rsid w:val="0052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FFE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2013-05-23T08:53:00Z</dcterms:created>
  <dcterms:modified xsi:type="dcterms:W3CDTF">2013-05-23T08:56:00Z</dcterms:modified>
</cp:coreProperties>
</file>