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10" w:rsidRPr="006A32C9" w:rsidRDefault="00486010" w:rsidP="00486010">
      <w:pPr>
        <w:jc w:val="center"/>
        <w:rPr>
          <w:rFonts w:ascii="Arial" w:hAnsi="Arial" w:cs="Arial"/>
          <w:sz w:val="28"/>
          <w:szCs w:val="28"/>
        </w:rPr>
      </w:pPr>
    </w:p>
    <w:p w:rsidR="00486010" w:rsidRDefault="00486010" w:rsidP="00486010">
      <w:pPr>
        <w:jc w:val="center"/>
        <w:rPr>
          <w:b/>
          <w:bCs/>
          <w:sz w:val="28"/>
          <w:szCs w:val="28"/>
        </w:rPr>
      </w:pPr>
      <w:r w:rsidRPr="006A32C9">
        <w:rPr>
          <w:b/>
          <w:bCs/>
          <w:sz w:val="28"/>
          <w:szCs w:val="28"/>
        </w:rPr>
        <w:t>Уважаемые коллеги!</w:t>
      </w:r>
    </w:p>
    <w:p w:rsidR="00486010" w:rsidRPr="00DE211E" w:rsidRDefault="00486010" w:rsidP="00910BA5">
      <w:pPr>
        <w:ind w:firstLine="708"/>
        <w:jc w:val="both"/>
        <w:rPr>
          <w:b/>
          <w:bCs/>
        </w:rPr>
      </w:pPr>
      <w:r w:rsidRPr="00DE211E">
        <w:t xml:space="preserve">Приглашаем Вас </w:t>
      </w:r>
      <w:r>
        <w:t>принять участие в</w:t>
      </w:r>
      <w:r w:rsidRPr="00DE211E">
        <w:t xml:space="preserve"> </w:t>
      </w:r>
      <w:r>
        <w:t xml:space="preserve">областном практико-ориентированном семинаре </w:t>
      </w:r>
      <w:r w:rsidRPr="00E56E44">
        <w:rPr>
          <w:b/>
          <w:bCs/>
        </w:rPr>
        <w:t>«</w:t>
      </w:r>
      <w:r>
        <w:rPr>
          <w:b/>
          <w:bCs/>
        </w:rPr>
        <w:t>Формы организации</w:t>
      </w:r>
      <w:r w:rsidRPr="00E56E44">
        <w:rPr>
          <w:b/>
          <w:bCs/>
        </w:rPr>
        <w:t xml:space="preserve"> детской деятельности  по художественно-эстетическому развитию в соответствии с ФГОС </w:t>
      </w:r>
      <w:proofErr w:type="gramStart"/>
      <w:r w:rsidRPr="00E56E44">
        <w:rPr>
          <w:b/>
          <w:bCs/>
        </w:rPr>
        <w:t>ДО</w:t>
      </w:r>
      <w:proofErr w:type="gramEnd"/>
      <w:r w:rsidRPr="00E56E44">
        <w:rPr>
          <w:b/>
          <w:bCs/>
        </w:rPr>
        <w:t xml:space="preserve">» </w:t>
      </w:r>
    </w:p>
    <w:p w:rsidR="00486010" w:rsidRPr="00756411" w:rsidRDefault="00486010" w:rsidP="00486010">
      <w:pPr>
        <w:pStyle w:val="a3"/>
        <w:jc w:val="both"/>
      </w:pPr>
      <w:r w:rsidRPr="00756411">
        <w:rPr>
          <w:b/>
          <w:bCs/>
        </w:rPr>
        <w:t xml:space="preserve">Категория слушателей: </w:t>
      </w:r>
      <w:r>
        <w:t>педагоги и руководители ДОО</w:t>
      </w:r>
    </w:p>
    <w:p w:rsidR="00486010" w:rsidRPr="008D608A" w:rsidRDefault="00486010" w:rsidP="00486010">
      <w:pPr>
        <w:pStyle w:val="a3"/>
        <w:jc w:val="both"/>
        <w:rPr>
          <w:b/>
          <w:bCs/>
        </w:rPr>
      </w:pPr>
      <w:r w:rsidRPr="008D608A">
        <w:rPr>
          <w:b/>
          <w:bCs/>
        </w:rPr>
        <w:t xml:space="preserve">Сроки проведения: </w:t>
      </w:r>
      <w:r>
        <w:t>25 декабря</w:t>
      </w:r>
      <w:r w:rsidRPr="008D608A">
        <w:t xml:space="preserve"> 201</w:t>
      </w:r>
      <w:r>
        <w:t>5</w:t>
      </w:r>
      <w:r w:rsidRPr="008D608A">
        <w:t xml:space="preserve">г. Начало занятий в </w:t>
      </w:r>
      <w:r>
        <w:rPr>
          <w:b/>
          <w:bCs/>
        </w:rPr>
        <w:t>09</w:t>
      </w:r>
      <w:r w:rsidRPr="008D608A">
        <w:rPr>
          <w:b/>
          <w:bCs/>
        </w:rPr>
        <w:t>.00</w:t>
      </w:r>
    </w:p>
    <w:p w:rsidR="00486010" w:rsidRDefault="00486010" w:rsidP="00486010">
      <w:pPr>
        <w:pStyle w:val="a3"/>
        <w:jc w:val="both"/>
        <w:rPr>
          <w:b/>
          <w:bCs/>
        </w:rPr>
      </w:pPr>
      <w:r w:rsidRPr="00DE211E">
        <w:t xml:space="preserve">Участие в </w:t>
      </w:r>
      <w:r>
        <w:t>семинаре</w:t>
      </w:r>
      <w:r>
        <w:rPr>
          <w:b/>
          <w:bCs/>
        </w:rPr>
        <w:t xml:space="preserve"> бесплатное</w:t>
      </w:r>
      <w:r w:rsidR="00910BA5">
        <w:rPr>
          <w:b/>
          <w:bCs/>
        </w:rPr>
        <w:t xml:space="preserve">, </w:t>
      </w:r>
      <w:proofErr w:type="gramStart"/>
      <w:r w:rsidR="00910BA5">
        <w:rPr>
          <w:bCs/>
        </w:rPr>
        <w:t>выступающим</w:t>
      </w:r>
      <w:proofErr w:type="gramEnd"/>
      <w:r w:rsidR="00910BA5">
        <w:rPr>
          <w:bCs/>
        </w:rPr>
        <w:t xml:space="preserve"> вручаются</w:t>
      </w:r>
      <w:r w:rsidR="00910BA5" w:rsidRPr="00910BA5">
        <w:rPr>
          <w:bCs/>
        </w:rPr>
        <w:t xml:space="preserve"> </w:t>
      </w:r>
      <w:r w:rsidR="00910BA5" w:rsidRPr="00910BA5">
        <w:rPr>
          <w:b/>
          <w:bCs/>
        </w:rPr>
        <w:t>сертификаты</w:t>
      </w:r>
    </w:p>
    <w:p w:rsidR="00486010" w:rsidRPr="006C547C" w:rsidRDefault="00486010" w:rsidP="00486010">
      <w:proofErr w:type="gramStart"/>
      <w:r w:rsidRPr="006C547C">
        <w:t>Место проведения: 4</w:t>
      </w:r>
      <w:r>
        <w:t>4643</w:t>
      </w:r>
      <w:r w:rsidRPr="006C547C">
        <w:t xml:space="preserve">0 г. </w:t>
      </w:r>
      <w:proofErr w:type="spellStart"/>
      <w:r w:rsidRPr="006C547C">
        <w:t>Кинель</w:t>
      </w:r>
      <w:proofErr w:type="spellEnd"/>
      <w:r w:rsidRPr="006C547C">
        <w:t>, Самарская область,</w:t>
      </w:r>
      <w:r>
        <w:t xml:space="preserve"> </w:t>
      </w:r>
      <w:r w:rsidRPr="006C547C">
        <w:t>ул. Маяковского, д. 65-а</w:t>
      </w:r>
      <w:r w:rsidR="00842263">
        <w:t xml:space="preserve">, </w:t>
      </w:r>
      <w:r w:rsidR="00842263" w:rsidRPr="00842263">
        <w:rPr>
          <w:b/>
        </w:rPr>
        <w:t>детский сад «Ягодка» ГБОУ СОШ № 11г.</w:t>
      </w:r>
      <w:proofErr w:type="gramEnd"/>
      <w:r w:rsidR="00842263" w:rsidRPr="00842263">
        <w:rPr>
          <w:b/>
        </w:rPr>
        <w:t xml:space="preserve"> </w:t>
      </w:r>
      <w:proofErr w:type="spellStart"/>
      <w:r w:rsidR="00842263" w:rsidRPr="00842263">
        <w:rPr>
          <w:b/>
        </w:rPr>
        <w:t>Кинеля</w:t>
      </w:r>
      <w:proofErr w:type="spellEnd"/>
    </w:p>
    <w:p w:rsidR="00486010" w:rsidRPr="006C547C" w:rsidRDefault="00486010" w:rsidP="00486010">
      <w:r w:rsidRPr="00BB25D8">
        <w:rPr>
          <w:b/>
          <w:bCs/>
        </w:rPr>
        <w:t>Телефон для справок</w:t>
      </w:r>
      <w:r>
        <w:rPr>
          <w:b/>
          <w:bCs/>
        </w:rPr>
        <w:t>:</w:t>
      </w:r>
    </w:p>
    <w:p w:rsidR="00486010" w:rsidRPr="006C547C" w:rsidRDefault="00486010" w:rsidP="00486010">
      <w:r w:rsidRPr="006C547C">
        <w:t>8(846 63) 6-38-30 заведующий</w:t>
      </w:r>
    </w:p>
    <w:p w:rsidR="00486010" w:rsidRPr="006C547C" w:rsidRDefault="00486010" w:rsidP="00486010">
      <w:r w:rsidRPr="006C547C">
        <w:t>8(846 63) 6-10-83 общий</w:t>
      </w:r>
    </w:p>
    <w:p w:rsidR="00486010" w:rsidRDefault="00486010" w:rsidP="00486010">
      <w:pPr>
        <w:jc w:val="center"/>
        <w:rPr>
          <w:sz w:val="28"/>
          <w:szCs w:val="28"/>
        </w:rPr>
      </w:pPr>
    </w:p>
    <w:p w:rsidR="00486010" w:rsidRDefault="00486010" w:rsidP="00486010">
      <w:pPr>
        <w:jc w:val="center"/>
      </w:pPr>
      <w:r w:rsidRPr="00E56E44">
        <w:rPr>
          <w:b/>
          <w:bCs/>
        </w:rPr>
        <w:t>Программа семинара</w:t>
      </w:r>
    </w:p>
    <w:tbl>
      <w:tblPr>
        <w:tblW w:w="5000" w:type="pct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5387"/>
        <w:gridCol w:w="2944"/>
      </w:tblGrid>
      <w:tr w:rsidR="00486010" w:rsidRPr="00E56E44" w:rsidTr="00A16E1F">
        <w:tc>
          <w:tcPr>
            <w:tcW w:w="648" w:type="pct"/>
          </w:tcPr>
          <w:p w:rsidR="00486010" w:rsidRPr="00E56E44" w:rsidRDefault="00486010" w:rsidP="00BD43EB">
            <w:pPr>
              <w:jc w:val="center"/>
              <w:rPr>
                <w:b/>
                <w:bCs/>
              </w:rPr>
            </w:pPr>
            <w:r w:rsidRPr="00E56E44">
              <w:rPr>
                <w:b/>
                <w:bCs/>
              </w:rPr>
              <w:t>Время</w:t>
            </w:r>
          </w:p>
        </w:tc>
        <w:tc>
          <w:tcPr>
            <w:tcW w:w="2814" w:type="pct"/>
          </w:tcPr>
          <w:p w:rsidR="00486010" w:rsidRPr="00E56E44" w:rsidRDefault="00486010" w:rsidP="00BD43EB">
            <w:pPr>
              <w:jc w:val="center"/>
              <w:rPr>
                <w:b/>
                <w:bCs/>
              </w:rPr>
            </w:pPr>
            <w:r w:rsidRPr="00E56E44">
              <w:rPr>
                <w:b/>
                <w:bCs/>
              </w:rPr>
              <w:t>Запланированное мероприятие</w:t>
            </w:r>
          </w:p>
        </w:tc>
        <w:tc>
          <w:tcPr>
            <w:tcW w:w="1538" w:type="pct"/>
          </w:tcPr>
          <w:p w:rsidR="00486010" w:rsidRPr="00E56E44" w:rsidRDefault="00486010" w:rsidP="00BD43EB">
            <w:pPr>
              <w:jc w:val="center"/>
              <w:rPr>
                <w:b/>
                <w:bCs/>
              </w:rPr>
            </w:pPr>
            <w:r w:rsidRPr="00E56E44">
              <w:rPr>
                <w:b/>
                <w:bCs/>
              </w:rPr>
              <w:t>Время</w:t>
            </w:r>
          </w:p>
        </w:tc>
      </w:tr>
      <w:tr w:rsidR="00486010" w:rsidRPr="00E56E44" w:rsidTr="00A16E1F">
        <w:tc>
          <w:tcPr>
            <w:tcW w:w="648" w:type="pct"/>
          </w:tcPr>
          <w:p w:rsidR="00486010" w:rsidRPr="00E56E44" w:rsidRDefault="00486010" w:rsidP="00486010">
            <w:r w:rsidRPr="00E56E44">
              <w:t>8.30-9.00</w:t>
            </w:r>
          </w:p>
        </w:tc>
        <w:tc>
          <w:tcPr>
            <w:tcW w:w="2814" w:type="pct"/>
          </w:tcPr>
          <w:p w:rsidR="00486010" w:rsidRPr="00E56E44" w:rsidRDefault="00486010" w:rsidP="00486010">
            <w:r w:rsidRPr="00E56E44">
              <w:t>Регистрация участников</w:t>
            </w:r>
          </w:p>
        </w:tc>
        <w:tc>
          <w:tcPr>
            <w:tcW w:w="1538" w:type="pct"/>
            <w:vAlign w:val="center"/>
          </w:tcPr>
          <w:p w:rsidR="00486010" w:rsidRPr="00E56E44" w:rsidRDefault="00486010" w:rsidP="00BD43EB">
            <w:pPr>
              <w:jc w:val="center"/>
            </w:pPr>
            <w:r w:rsidRPr="00E56E44">
              <w:t>Кораблева Е.Г.</w:t>
            </w:r>
          </w:p>
          <w:p w:rsidR="00486010" w:rsidRPr="00E56E44" w:rsidRDefault="00486010" w:rsidP="00BD43EB">
            <w:pPr>
              <w:jc w:val="center"/>
            </w:pPr>
            <w:r w:rsidRPr="00E56E44">
              <w:t xml:space="preserve">ст. воспитатель </w:t>
            </w:r>
          </w:p>
          <w:p w:rsidR="00486010" w:rsidRPr="00E56E44" w:rsidRDefault="00486010" w:rsidP="00BD43EB">
            <w:pPr>
              <w:jc w:val="center"/>
            </w:pPr>
            <w:r w:rsidRPr="00E56E44">
              <w:t>д/с «Ягодка»</w:t>
            </w:r>
          </w:p>
        </w:tc>
      </w:tr>
      <w:tr w:rsidR="00486010" w:rsidRPr="00E56E44" w:rsidTr="00A16E1F">
        <w:tc>
          <w:tcPr>
            <w:tcW w:w="648" w:type="pct"/>
          </w:tcPr>
          <w:p w:rsidR="00486010" w:rsidRPr="00E56E44" w:rsidRDefault="00486010" w:rsidP="00486010">
            <w:r w:rsidRPr="00E56E44">
              <w:t>9.00-9.10</w:t>
            </w:r>
          </w:p>
        </w:tc>
        <w:tc>
          <w:tcPr>
            <w:tcW w:w="2814" w:type="pct"/>
            <w:vAlign w:val="center"/>
          </w:tcPr>
          <w:p w:rsidR="00486010" w:rsidRPr="00E56E44" w:rsidRDefault="00486010" w:rsidP="00BD43EB">
            <w:r w:rsidRPr="00486010">
              <w:t>Открытие.  Вступительное слово заведующего  детским садом «Ягодка» на тему: «Путешествие</w:t>
            </w:r>
            <w:r>
              <w:t>,</w:t>
            </w:r>
            <w:r w:rsidRPr="00486010">
              <w:t xml:space="preserve"> как форма организации детской деятельности  по художественно-эстетическому развитию»</w:t>
            </w:r>
          </w:p>
        </w:tc>
        <w:tc>
          <w:tcPr>
            <w:tcW w:w="1538" w:type="pct"/>
          </w:tcPr>
          <w:p w:rsidR="00486010" w:rsidRPr="00E56E44" w:rsidRDefault="00486010" w:rsidP="00486010">
            <w:pPr>
              <w:jc w:val="center"/>
            </w:pPr>
            <w:r w:rsidRPr="00E56E44">
              <w:t>Ковалева Л.В.</w:t>
            </w:r>
          </w:p>
          <w:p w:rsidR="00486010" w:rsidRPr="00E56E44" w:rsidRDefault="00486010" w:rsidP="00486010">
            <w:pPr>
              <w:jc w:val="center"/>
            </w:pPr>
            <w:r>
              <w:t>заведующий</w:t>
            </w:r>
          </w:p>
          <w:p w:rsidR="00486010" w:rsidRPr="00E56E44" w:rsidRDefault="00486010" w:rsidP="00486010">
            <w:pPr>
              <w:jc w:val="center"/>
            </w:pPr>
            <w:r w:rsidRPr="00E56E44">
              <w:t>д/с «Ягодка»</w:t>
            </w:r>
          </w:p>
        </w:tc>
      </w:tr>
      <w:tr w:rsidR="00486010" w:rsidRPr="00E56E44" w:rsidTr="00A16E1F">
        <w:tc>
          <w:tcPr>
            <w:tcW w:w="648" w:type="pct"/>
          </w:tcPr>
          <w:p w:rsidR="00486010" w:rsidRPr="00E56E44" w:rsidRDefault="00486010" w:rsidP="00486010">
            <w:r w:rsidRPr="00E56E44">
              <w:t>9.10-9.35</w:t>
            </w:r>
          </w:p>
        </w:tc>
        <w:tc>
          <w:tcPr>
            <w:tcW w:w="2814" w:type="pct"/>
          </w:tcPr>
          <w:p w:rsidR="00486010" w:rsidRPr="00486010" w:rsidRDefault="00486010" w:rsidP="00486010">
            <w:pPr>
              <w:rPr>
                <w:color w:val="000000" w:themeColor="text1"/>
              </w:rPr>
            </w:pPr>
            <w:r w:rsidRPr="00486010">
              <w:rPr>
                <w:color w:val="000000" w:themeColor="text1"/>
              </w:rPr>
              <w:t xml:space="preserve">Непосредственно образовательная деятельность на тему: «Путешествие по культурным учреждениям города </w:t>
            </w:r>
            <w:proofErr w:type="spellStart"/>
            <w:r w:rsidRPr="00486010">
              <w:rPr>
                <w:color w:val="000000" w:themeColor="text1"/>
              </w:rPr>
              <w:t>Кинеля</w:t>
            </w:r>
            <w:proofErr w:type="spellEnd"/>
            <w:r w:rsidRPr="00486010">
              <w:rPr>
                <w:color w:val="000000" w:themeColor="text1"/>
              </w:rPr>
              <w:t>» для детей старшего дошкольного возраста с ОВЗ.</w:t>
            </w:r>
          </w:p>
        </w:tc>
        <w:tc>
          <w:tcPr>
            <w:tcW w:w="1538" w:type="pct"/>
            <w:vAlign w:val="center"/>
          </w:tcPr>
          <w:p w:rsidR="00486010" w:rsidRPr="00486010" w:rsidRDefault="00486010" w:rsidP="00BD43EB">
            <w:pPr>
              <w:jc w:val="center"/>
              <w:rPr>
                <w:color w:val="000000" w:themeColor="text1"/>
              </w:rPr>
            </w:pPr>
            <w:r w:rsidRPr="00486010">
              <w:rPr>
                <w:color w:val="000000" w:themeColor="text1"/>
              </w:rPr>
              <w:t xml:space="preserve">Кораблева Е.Г., </w:t>
            </w:r>
          </w:p>
          <w:p w:rsidR="00486010" w:rsidRPr="00486010" w:rsidRDefault="00486010" w:rsidP="00BD43EB">
            <w:pPr>
              <w:jc w:val="center"/>
              <w:rPr>
                <w:color w:val="000000" w:themeColor="text1"/>
              </w:rPr>
            </w:pPr>
            <w:r w:rsidRPr="00486010">
              <w:rPr>
                <w:color w:val="000000" w:themeColor="text1"/>
              </w:rPr>
              <w:t xml:space="preserve">ст. воспитатель, </w:t>
            </w:r>
            <w:proofErr w:type="spellStart"/>
            <w:r w:rsidRPr="00486010">
              <w:rPr>
                <w:color w:val="000000" w:themeColor="text1"/>
              </w:rPr>
              <w:t>Двойнева</w:t>
            </w:r>
            <w:proofErr w:type="spellEnd"/>
            <w:r w:rsidRPr="00486010">
              <w:rPr>
                <w:color w:val="000000" w:themeColor="text1"/>
              </w:rPr>
              <w:t xml:space="preserve"> Е.С., учитель-логопед Терентьева Н.Г., </w:t>
            </w:r>
          </w:p>
          <w:p w:rsidR="00486010" w:rsidRPr="00486010" w:rsidRDefault="00486010" w:rsidP="00BD43EB">
            <w:pPr>
              <w:jc w:val="center"/>
              <w:rPr>
                <w:color w:val="000000" w:themeColor="text1"/>
              </w:rPr>
            </w:pPr>
            <w:r w:rsidRPr="00486010">
              <w:rPr>
                <w:color w:val="000000" w:themeColor="text1"/>
              </w:rPr>
              <w:t>муз</w:t>
            </w:r>
            <w:proofErr w:type="gramStart"/>
            <w:r w:rsidRPr="00486010">
              <w:rPr>
                <w:color w:val="000000" w:themeColor="text1"/>
              </w:rPr>
              <w:t>.</w:t>
            </w:r>
            <w:proofErr w:type="gramEnd"/>
            <w:r w:rsidRPr="00486010">
              <w:rPr>
                <w:color w:val="000000" w:themeColor="text1"/>
              </w:rPr>
              <w:t xml:space="preserve"> </w:t>
            </w:r>
            <w:proofErr w:type="gramStart"/>
            <w:r w:rsidRPr="00486010">
              <w:rPr>
                <w:color w:val="000000" w:themeColor="text1"/>
              </w:rPr>
              <w:t>р</w:t>
            </w:r>
            <w:proofErr w:type="gramEnd"/>
            <w:r w:rsidRPr="00486010">
              <w:rPr>
                <w:color w:val="000000" w:themeColor="text1"/>
              </w:rPr>
              <w:t>уководитель, Никитина Н.Б. педагог-психолог, Мазурова Е.А., воспитатель</w:t>
            </w:r>
          </w:p>
        </w:tc>
      </w:tr>
      <w:tr w:rsidR="00486010" w:rsidRPr="00E56E44" w:rsidTr="00A16E1F">
        <w:trPr>
          <w:trHeight w:val="1042"/>
        </w:trPr>
        <w:tc>
          <w:tcPr>
            <w:tcW w:w="648" w:type="pct"/>
          </w:tcPr>
          <w:p w:rsidR="00486010" w:rsidRPr="00486010" w:rsidRDefault="00486010" w:rsidP="00486010">
            <w:pPr>
              <w:rPr>
                <w:color w:val="000000" w:themeColor="text1"/>
              </w:rPr>
            </w:pPr>
            <w:r w:rsidRPr="00486010">
              <w:rPr>
                <w:color w:val="000000" w:themeColor="text1"/>
              </w:rPr>
              <w:t>9.40-10.05</w:t>
            </w:r>
          </w:p>
        </w:tc>
        <w:tc>
          <w:tcPr>
            <w:tcW w:w="2814" w:type="pct"/>
            <w:vAlign w:val="center"/>
          </w:tcPr>
          <w:p w:rsidR="00486010" w:rsidRPr="00486010" w:rsidRDefault="00486010" w:rsidP="00BD43EB">
            <w:pPr>
              <w:rPr>
                <w:color w:val="000000" w:themeColor="text1"/>
              </w:rPr>
            </w:pPr>
            <w:r w:rsidRPr="00486010">
              <w:rPr>
                <w:color w:val="000000" w:themeColor="text1"/>
              </w:rPr>
              <w:t>Непосредственно образовательная деятельность с детьми старшего дошкольного возраста на тему:  «Путешествие в мастерскую художника-скульптора»</w:t>
            </w:r>
          </w:p>
        </w:tc>
        <w:tc>
          <w:tcPr>
            <w:tcW w:w="1538" w:type="pct"/>
            <w:vAlign w:val="center"/>
          </w:tcPr>
          <w:p w:rsidR="00486010" w:rsidRPr="00486010" w:rsidRDefault="00486010" w:rsidP="00BD43EB">
            <w:pPr>
              <w:jc w:val="center"/>
              <w:rPr>
                <w:color w:val="000000" w:themeColor="text1"/>
              </w:rPr>
            </w:pPr>
            <w:proofErr w:type="spellStart"/>
            <w:r w:rsidRPr="00486010">
              <w:rPr>
                <w:color w:val="000000" w:themeColor="text1"/>
              </w:rPr>
              <w:t>Барашкова</w:t>
            </w:r>
            <w:proofErr w:type="spellEnd"/>
            <w:r w:rsidRPr="00486010">
              <w:rPr>
                <w:color w:val="000000" w:themeColor="text1"/>
              </w:rPr>
              <w:t xml:space="preserve"> И.Н., </w:t>
            </w:r>
            <w:proofErr w:type="spellStart"/>
            <w:r w:rsidRPr="00486010">
              <w:rPr>
                <w:color w:val="000000" w:themeColor="text1"/>
              </w:rPr>
              <w:t>Бражникова</w:t>
            </w:r>
            <w:proofErr w:type="spellEnd"/>
            <w:r w:rsidRPr="00486010">
              <w:rPr>
                <w:color w:val="000000" w:themeColor="text1"/>
              </w:rPr>
              <w:t xml:space="preserve"> Е.А., воспитатели</w:t>
            </w:r>
          </w:p>
          <w:p w:rsidR="00486010" w:rsidRPr="00486010" w:rsidRDefault="00486010" w:rsidP="00BD43EB">
            <w:pPr>
              <w:jc w:val="center"/>
              <w:rPr>
                <w:color w:val="000000" w:themeColor="text1"/>
              </w:rPr>
            </w:pPr>
          </w:p>
        </w:tc>
      </w:tr>
      <w:tr w:rsidR="00486010" w:rsidRPr="00E56E44" w:rsidTr="00A16E1F">
        <w:tc>
          <w:tcPr>
            <w:tcW w:w="648" w:type="pct"/>
          </w:tcPr>
          <w:p w:rsidR="00486010" w:rsidRPr="00486010" w:rsidRDefault="00486010" w:rsidP="00486010">
            <w:pPr>
              <w:rPr>
                <w:color w:val="000000" w:themeColor="text1"/>
              </w:rPr>
            </w:pPr>
            <w:r w:rsidRPr="00486010">
              <w:rPr>
                <w:color w:val="000000" w:themeColor="text1"/>
              </w:rPr>
              <w:t>10.10-10.35</w:t>
            </w:r>
          </w:p>
        </w:tc>
        <w:tc>
          <w:tcPr>
            <w:tcW w:w="2814" w:type="pct"/>
          </w:tcPr>
          <w:p w:rsidR="00486010" w:rsidRPr="00486010" w:rsidRDefault="00486010" w:rsidP="00486010">
            <w:pPr>
              <w:rPr>
                <w:color w:val="000000" w:themeColor="text1"/>
              </w:rPr>
            </w:pPr>
            <w:r w:rsidRPr="00486010">
              <w:rPr>
                <w:color w:val="000000" w:themeColor="text1"/>
              </w:rPr>
              <w:t>Непосредственно образовательная деятельность с детьми старшего дошкольного возраста на тему:  «Цветок дружбы»</w:t>
            </w:r>
          </w:p>
        </w:tc>
        <w:tc>
          <w:tcPr>
            <w:tcW w:w="1538" w:type="pct"/>
          </w:tcPr>
          <w:p w:rsidR="00486010" w:rsidRPr="00486010" w:rsidRDefault="00486010" w:rsidP="00910BA5">
            <w:pPr>
              <w:jc w:val="center"/>
              <w:rPr>
                <w:color w:val="000000" w:themeColor="text1"/>
              </w:rPr>
            </w:pPr>
            <w:r w:rsidRPr="00486010">
              <w:rPr>
                <w:color w:val="000000" w:themeColor="text1"/>
              </w:rPr>
              <w:t>Москвина Т.В., Зейферт И.П., воспитатели</w:t>
            </w:r>
          </w:p>
        </w:tc>
      </w:tr>
      <w:tr w:rsidR="00486010" w:rsidRPr="00E56E44" w:rsidTr="00A16E1F">
        <w:tc>
          <w:tcPr>
            <w:tcW w:w="648" w:type="pct"/>
          </w:tcPr>
          <w:p w:rsidR="00486010" w:rsidRPr="00E56E44" w:rsidRDefault="00486010" w:rsidP="00486010">
            <w:r w:rsidRPr="00E56E44">
              <w:t>10.40-11.20</w:t>
            </w:r>
          </w:p>
        </w:tc>
        <w:tc>
          <w:tcPr>
            <w:tcW w:w="2814" w:type="pct"/>
          </w:tcPr>
          <w:p w:rsidR="00486010" w:rsidRPr="00E56E44" w:rsidRDefault="00486010" w:rsidP="00486010">
            <w:r w:rsidRPr="00E56E44">
              <w:t>Специфика художественно-эстетического развития в соответствии с ФГОС дошкольного образования</w:t>
            </w:r>
          </w:p>
        </w:tc>
        <w:tc>
          <w:tcPr>
            <w:tcW w:w="1538" w:type="pct"/>
            <w:vAlign w:val="center"/>
          </w:tcPr>
          <w:p w:rsidR="00486010" w:rsidRPr="00E56E44" w:rsidRDefault="00486010" w:rsidP="00BD43EB">
            <w:pPr>
              <w:jc w:val="center"/>
            </w:pPr>
            <w:r w:rsidRPr="00E56E44">
              <w:t>Карпова Ю.В.</w:t>
            </w:r>
          </w:p>
          <w:p w:rsidR="00486010" w:rsidRPr="00E56E44" w:rsidRDefault="00486010" w:rsidP="00BD43EB">
            <w:pPr>
              <w:jc w:val="center"/>
            </w:pPr>
            <w:proofErr w:type="spellStart"/>
            <w:r w:rsidRPr="00E56E44">
              <w:t>к</w:t>
            </w:r>
            <w:r>
              <w:t>.п.н</w:t>
            </w:r>
            <w:proofErr w:type="spellEnd"/>
            <w:r>
              <w:t xml:space="preserve">., зав. кафедрой </w:t>
            </w:r>
            <w:r w:rsidRPr="00E56E44">
              <w:t>дошкольного образования СИПКРО</w:t>
            </w:r>
          </w:p>
        </w:tc>
      </w:tr>
      <w:tr w:rsidR="00486010" w:rsidRPr="00E56E44" w:rsidTr="00A16E1F">
        <w:tc>
          <w:tcPr>
            <w:tcW w:w="648" w:type="pct"/>
          </w:tcPr>
          <w:p w:rsidR="00486010" w:rsidRPr="00910BA5" w:rsidRDefault="00486010" w:rsidP="00486010">
            <w:pPr>
              <w:rPr>
                <w:color w:val="000000" w:themeColor="text1"/>
              </w:rPr>
            </w:pPr>
            <w:r w:rsidRPr="00910BA5">
              <w:rPr>
                <w:color w:val="000000" w:themeColor="text1"/>
              </w:rPr>
              <w:t>11.20-11.40</w:t>
            </w:r>
          </w:p>
        </w:tc>
        <w:tc>
          <w:tcPr>
            <w:tcW w:w="2814" w:type="pct"/>
          </w:tcPr>
          <w:p w:rsidR="00A16E1F" w:rsidRDefault="00486010" w:rsidP="00A16E1F">
            <w:pPr>
              <w:rPr>
                <w:color w:val="000000" w:themeColor="text1"/>
              </w:rPr>
            </w:pPr>
            <w:r w:rsidRPr="00910BA5">
              <w:rPr>
                <w:color w:val="000000" w:themeColor="text1"/>
              </w:rPr>
              <w:t>Кофе-пауза</w:t>
            </w:r>
            <w:r w:rsidR="00A16E1F">
              <w:rPr>
                <w:color w:val="000000" w:themeColor="text1"/>
              </w:rPr>
              <w:t>.</w:t>
            </w:r>
          </w:p>
          <w:p w:rsidR="00486010" w:rsidRPr="00910BA5" w:rsidRDefault="00486010" w:rsidP="00A16E1F">
            <w:pPr>
              <w:rPr>
                <w:color w:val="000000" w:themeColor="text1"/>
              </w:rPr>
            </w:pPr>
            <w:bookmarkStart w:id="0" w:name="_GoBack"/>
            <w:bookmarkEnd w:id="0"/>
            <w:r w:rsidRPr="00910BA5">
              <w:rPr>
                <w:color w:val="000000" w:themeColor="text1"/>
              </w:rPr>
              <w:t>Выставка методической продукции по художественно-эстетическому развитию</w:t>
            </w:r>
          </w:p>
        </w:tc>
        <w:tc>
          <w:tcPr>
            <w:tcW w:w="1538" w:type="pct"/>
          </w:tcPr>
          <w:p w:rsidR="00486010" w:rsidRPr="00910BA5" w:rsidRDefault="00486010" w:rsidP="00486010">
            <w:pPr>
              <w:rPr>
                <w:color w:val="000000" w:themeColor="text1"/>
              </w:rPr>
            </w:pPr>
          </w:p>
        </w:tc>
      </w:tr>
      <w:tr w:rsidR="00486010" w:rsidRPr="00E56E44" w:rsidTr="00A16E1F">
        <w:tc>
          <w:tcPr>
            <w:tcW w:w="648" w:type="pct"/>
          </w:tcPr>
          <w:p w:rsidR="00486010" w:rsidRPr="00910BA5" w:rsidRDefault="00486010" w:rsidP="00486010">
            <w:pPr>
              <w:rPr>
                <w:color w:val="000000" w:themeColor="text1"/>
              </w:rPr>
            </w:pPr>
            <w:r w:rsidRPr="00910BA5">
              <w:rPr>
                <w:color w:val="000000" w:themeColor="text1"/>
              </w:rPr>
              <w:t>11.40-12.40</w:t>
            </w:r>
          </w:p>
        </w:tc>
        <w:tc>
          <w:tcPr>
            <w:tcW w:w="2814" w:type="pct"/>
          </w:tcPr>
          <w:p w:rsidR="00486010" w:rsidRPr="00910BA5" w:rsidRDefault="00486010" w:rsidP="00486010">
            <w:pPr>
              <w:rPr>
                <w:color w:val="000000" w:themeColor="text1"/>
              </w:rPr>
            </w:pPr>
            <w:r w:rsidRPr="00910BA5">
              <w:rPr>
                <w:color w:val="000000" w:themeColor="text1"/>
              </w:rPr>
              <w:t xml:space="preserve">Презентации педагогов </w:t>
            </w:r>
            <w:r w:rsidR="00910BA5">
              <w:rPr>
                <w:color w:val="000000" w:themeColor="text1"/>
              </w:rPr>
              <w:t xml:space="preserve">ДОО Самарской области </w:t>
            </w:r>
            <w:r w:rsidRPr="00910BA5">
              <w:rPr>
                <w:color w:val="000000" w:themeColor="text1"/>
              </w:rPr>
              <w:t>по художественно-эстетическому развитию</w:t>
            </w:r>
          </w:p>
        </w:tc>
        <w:tc>
          <w:tcPr>
            <w:tcW w:w="1538" w:type="pct"/>
          </w:tcPr>
          <w:p w:rsidR="00486010" w:rsidRPr="00910BA5" w:rsidRDefault="00486010" w:rsidP="00486010">
            <w:pPr>
              <w:rPr>
                <w:color w:val="000000" w:themeColor="text1"/>
              </w:rPr>
            </w:pPr>
          </w:p>
        </w:tc>
      </w:tr>
      <w:tr w:rsidR="00486010" w:rsidRPr="00E56E44" w:rsidTr="00A16E1F">
        <w:tc>
          <w:tcPr>
            <w:tcW w:w="648" w:type="pct"/>
          </w:tcPr>
          <w:p w:rsidR="00486010" w:rsidRPr="00E56E44" w:rsidRDefault="00486010" w:rsidP="00910BA5">
            <w:r w:rsidRPr="00E56E44">
              <w:t>12.20</w:t>
            </w:r>
          </w:p>
        </w:tc>
        <w:tc>
          <w:tcPr>
            <w:tcW w:w="2814" w:type="pct"/>
          </w:tcPr>
          <w:p w:rsidR="00486010" w:rsidRPr="00A16E1F" w:rsidRDefault="00486010" w:rsidP="00910BA5">
            <w:r w:rsidRPr="00A16E1F">
              <w:t>Рефлексия</w:t>
            </w:r>
          </w:p>
        </w:tc>
        <w:tc>
          <w:tcPr>
            <w:tcW w:w="1538" w:type="pct"/>
          </w:tcPr>
          <w:p w:rsidR="00A16E1F" w:rsidRPr="00E56E44" w:rsidRDefault="00A16E1F" w:rsidP="00A16E1F">
            <w:pPr>
              <w:jc w:val="center"/>
            </w:pPr>
            <w:r w:rsidRPr="00E56E44">
              <w:t>Карпова Ю.В.</w:t>
            </w:r>
          </w:p>
          <w:p w:rsidR="00486010" w:rsidRPr="00D00953" w:rsidRDefault="00A16E1F" w:rsidP="00A16E1F">
            <w:pPr>
              <w:jc w:val="center"/>
              <w:rPr>
                <w:b/>
              </w:rPr>
            </w:pPr>
            <w:proofErr w:type="spellStart"/>
            <w:r w:rsidRPr="00E56E44">
              <w:t>к</w:t>
            </w:r>
            <w:r>
              <w:t>.п.н</w:t>
            </w:r>
            <w:proofErr w:type="spellEnd"/>
            <w:r>
              <w:t xml:space="preserve">., зав. кафедрой </w:t>
            </w:r>
            <w:r w:rsidRPr="00E56E44">
              <w:t>дошкольного образования СИПКРО</w:t>
            </w:r>
          </w:p>
        </w:tc>
      </w:tr>
    </w:tbl>
    <w:p w:rsidR="00486010" w:rsidRPr="00EF0124" w:rsidRDefault="00486010" w:rsidP="00486010">
      <w:pPr>
        <w:pStyle w:val="Style7"/>
        <w:widowControl/>
        <w:spacing w:line="360" w:lineRule="exact"/>
        <w:ind w:left="7"/>
        <w:jc w:val="center"/>
      </w:pPr>
      <w:r w:rsidRPr="00EF0124">
        <w:lastRenderedPageBreak/>
        <w:t xml:space="preserve"> </w:t>
      </w:r>
    </w:p>
    <w:p w:rsidR="00486010" w:rsidRPr="00EF0124" w:rsidRDefault="00486010" w:rsidP="00486010">
      <w:r w:rsidRPr="00EF0124">
        <w:rPr>
          <w:b/>
          <w:bCs/>
        </w:rPr>
        <w:t>Заявки</w:t>
      </w:r>
      <w:r w:rsidRPr="00EF0124">
        <w:t xml:space="preserve"> необходимо прислать</w:t>
      </w:r>
      <w:r w:rsidRPr="00EF0124">
        <w:rPr>
          <w:b/>
          <w:bCs/>
        </w:rPr>
        <w:t xml:space="preserve"> до </w:t>
      </w:r>
      <w:r w:rsidR="00910BA5">
        <w:rPr>
          <w:b/>
          <w:bCs/>
        </w:rPr>
        <w:t>22</w:t>
      </w:r>
      <w:r>
        <w:rPr>
          <w:b/>
          <w:bCs/>
        </w:rPr>
        <w:t xml:space="preserve"> декабря</w:t>
      </w:r>
      <w:r w:rsidR="00910BA5">
        <w:rPr>
          <w:b/>
          <w:bCs/>
        </w:rPr>
        <w:t xml:space="preserve"> 2015</w:t>
      </w:r>
      <w:r w:rsidRPr="00EF0124">
        <w:rPr>
          <w:b/>
          <w:bCs/>
        </w:rPr>
        <w:t xml:space="preserve"> </w:t>
      </w:r>
      <w:r w:rsidRPr="00EF0124">
        <w:t xml:space="preserve">по </w:t>
      </w:r>
      <w:r w:rsidRPr="00EF0124">
        <w:rPr>
          <w:lang w:val="en-US"/>
        </w:rPr>
        <w:t>e</w:t>
      </w:r>
      <w:r w:rsidRPr="00EF0124">
        <w:t>-</w:t>
      </w:r>
      <w:r w:rsidRPr="00EF0124">
        <w:rPr>
          <w:lang w:val="en-US"/>
        </w:rPr>
        <w:t>mail</w:t>
      </w:r>
      <w:r w:rsidRPr="00EF0124">
        <w:t>:</w:t>
      </w:r>
      <w:r w:rsidRPr="00EF0124">
        <w:rPr>
          <w:b/>
          <w:bCs/>
        </w:rPr>
        <w:t xml:space="preserve"> </w:t>
      </w:r>
      <w:r w:rsidRPr="00E56E44">
        <w:t>det.sad7@mail.ru</w:t>
      </w:r>
      <w:r>
        <w:t xml:space="preserve"> </w:t>
      </w:r>
      <w:r w:rsidRPr="00DF14E8">
        <w:t xml:space="preserve">с темой письма </w:t>
      </w:r>
      <w:r w:rsidRPr="00A17AC8">
        <w:rPr>
          <w:b/>
          <w:bCs/>
        </w:rPr>
        <w:t>«</w:t>
      </w:r>
      <w:r>
        <w:rPr>
          <w:b/>
          <w:bCs/>
        </w:rPr>
        <w:t xml:space="preserve">Семинар в </w:t>
      </w:r>
      <w:proofErr w:type="spellStart"/>
      <w:r>
        <w:rPr>
          <w:b/>
          <w:bCs/>
        </w:rPr>
        <w:t>Кинеле</w:t>
      </w:r>
      <w:proofErr w:type="spellEnd"/>
      <w:r w:rsidRPr="00A17AC8">
        <w:rPr>
          <w:b/>
          <w:bCs/>
        </w:rPr>
        <w:t>»</w:t>
      </w:r>
      <w:r>
        <w:rPr>
          <w:b/>
          <w:bCs/>
        </w:rPr>
        <w:t xml:space="preserve"> </w:t>
      </w:r>
      <w:r w:rsidRPr="00EF0124">
        <w:t>по форме:</w:t>
      </w:r>
    </w:p>
    <w:p w:rsidR="00486010" w:rsidRPr="00EF0124" w:rsidRDefault="00486010" w:rsidP="00486010">
      <w:pPr>
        <w:jc w:val="right"/>
      </w:pPr>
      <w:r w:rsidRPr="00EF0124">
        <w:t>Таблица 1</w:t>
      </w:r>
    </w:p>
    <w:p w:rsidR="00486010" w:rsidRPr="00EF0124" w:rsidRDefault="00486010" w:rsidP="00486010">
      <w:pPr>
        <w:jc w:val="center"/>
      </w:pPr>
      <w:r w:rsidRPr="00EF0124">
        <w:t xml:space="preserve">Заявка на участие в </w:t>
      </w:r>
      <w:r w:rsidR="00910BA5">
        <w:t>семинаре</w:t>
      </w:r>
      <w:r w:rsidRPr="00EF0124">
        <w:t xml:space="preserve"> </w:t>
      </w: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4226"/>
        <w:gridCol w:w="4734"/>
      </w:tblGrid>
      <w:tr w:rsidR="00486010" w:rsidTr="00910BA5">
        <w:trPr>
          <w:trHeight w:val="921"/>
          <w:jc w:val="center"/>
        </w:trPr>
        <w:tc>
          <w:tcPr>
            <w:tcW w:w="762" w:type="dxa"/>
          </w:tcPr>
          <w:p w:rsidR="00486010" w:rsidRPr="00EF0124" w:rsidRDefault="00486010" w:rsidP="00BD43EB">
            <w:pPr>
              <w:jc w:val="center"/>
            </w:pPr>
            <w:r w:rsidRPr="00EF0124">
              <w:t xml:space="preserve">№ </w:t>
            </w:r>
            <w:proofErr w:type="gramStart"/>
            <w:r w:rsidRPr="00EF0124">
              <w:t>п</w:t>
            </w:r>
            <w:proofErr w:type="gramEnd"/>
            <w:r w:rsidRPr="00EF0124">
              <w:t>/п</w:t>
            </w:r>
          </w:p>
        </w:tc>
        <w:tc>
          <w:tcPr>
            <w:tcW w:w="4226" w:type="dxa"/>
          </w:tcPr>
          <w:p w:rsidR="00486010" w:rsidRPr="00EF0124" w:rsidRDefault="00486010" w:rsidP="00BD43EB">
            <w:pPr>
              <w:jc w:val="center"/>
            </w:pPr>
            <w:r w:rsidRPr="00EF0124">
              <w:t>ФИО (</w:t>
            </w:r>
            <w:r w:rsidRPr="00EF0124">
              <w:rPr>
                <w:b/>
                <w:bCs/>
              </w:rPr>
              <w:t>полностью</w:t>
            </w:r>
            <w:r w:rsidRPr="00EF0124">
              <w:t>)</w:t>
            </w:r>
          </w:p>
        </w:tc>
        <w:tc>
          <w:tcPr>
            <w:tcW w:w="4734" w:type="dxa"/>
          </w:tcPr>
          <w:p w:rsidR="00486010" w:rsidRPr="00EF0124" w:rsidRDefault="00486010" w:rsidP="00BD43EB">
            <w:pPr>
              <w:jc w:val="center"/>
            </w:pPr>
            <w:r w:rsidRPr="00EF0124">
              <w:rPr>
                <w:b/>
                <w:bCs/>
              </w:rPr>
              <w:t>Место работы</w:t>
            </w:r>
            <w:r w:rsidRPr="00EF0124">
              <w:t xml:space="preserve"> (город/район, полное наименование образовательного учреждения), должность, телефон</w:t>
            </w:r>
          </w:p>
        </w:tc>
      </w:tr>
      <w:tr w:rsidR="00486010" w:rsidTr="00BD43EB">
        <w:trPr>
          <w:trHeight w:val="421"/>
          <w:jc w:val="center"/>
        </w:trPr>
        <w:tc>
          <w:tcPr>
            <w:tcW w:w="762" w:type="dxa"/>
          </w:tcPr>
          <w:p w:rsidR="00486010" w:rsidRPr="00EF0124" w:rsidRDefault="00486010" w:rsidP="00BD43EB">
            <w:pPr>
              <w:jc w:val="center"/>
            </w:pPr>
          </w:p>
        </w:tc>
        <w:tc>
          <w:tcPr>
            <w:tcW w:w="4226" w:type="dxa"/>
          </w:tcPr>
          <w:p w:rsidR="00486010" w:rsidRPr="00EF0124" w:rsidRDefault="00486010" w:rsidP="00BD43EB">
            <w:pPr>
              <w:jc w:val="center"/>
            </w:pPr>
          </w:p>
        </w:tc>
        <w:tc>
          <w:tcPr>
            <w:tcW w:w="4734" w:type="dxa"/>
          </w:tcPr>
          <w:p w:rsidR="00486010" w:rsidRPr="00EF0124" w:rsidRDefault="00486010" w:rsidP="00BD43EB">
            <w:pPr>
              <w:jc w:val="center"/>
              <w:rPr>
                <w:b/>
                <w:bCs/>
              </w:rPr>
            </w:pPr>
          </w:p>
        </w:tc>
      </w:tr>
      <w:tr w:rsidR="00486010" w:rsidTr="00BD43EB">
        <w:trPr>
          <w:trHeight w:val="527"/>
          <w:jc w:val="center"/>
        </w:trPr>
        <w:tc>
          <w:tcPr>
            <w:tcW w:w="762" w:type="dxa"/>
          </w:tcPr>
          <w:p w:rsidR="00486010" w:rsidRPr="00EF0124" w:rsidRDefault="00486010" w:rsidP="00BD43EB">
            <w:pPr>
              <w:jc w:val="center"/>
            </w:pPr>
          </w:p>
        </w:tc>
        <w:tc>
          <w:tcPr>
            <w:tcW w:w="4226" w:type="dxa"/>
          </w:tcPr>
          <w:p w:rsidR="00486010" w:rsidRPr="00EF0124" w:rsidRDefault="00486010" w:rsidP="00BD43EB">
            <w:pPr>
              <w:jc w:val="center"/>
            </w:pPr>
          </w:p>
        </w:tc>
        <w:tc>
          <w:tcPr>
            <w:tcW w:w="4734" w:type="dxa"/>
          </w:tcPr>
          <w:p w:rsidR="00486010" w:rsidRPr="00EF0124" w:rsidRDefault="00486010" w:rsidP="00BD43EB">
            <w:pPr>
              <w:jc w:val="center"/>
              <w:rPr>
                <w:b/>
                <w:bCs/>
              </w:rPr>
            </w:pPr>
          </w:p>
        </w:tc>
      </w:tr>
    </w:tbl>
    <w:p w:rsidR="00486010" w:rsidRDefault="00486010" w:rsidP="00486010">
      <w:pPr>
        <w:jc w:val="center"/>
        <w:rPr>
          <w:sz w:val="28"/>
          <w:szCs w:val="28"/>
        </w:rPr>
      </w:pPr>
    </w:p>
    <w:p w:rsidR="00486010" w:rsidRDefault="00486010" w:rsidP="00486010">
      <w:pPr>
        <w:pStyle w:val="a3"/>
        <w:ind w:firstLine="720"/>
        <w:jc w:val="both"/>
        <w:rPr>
          <w:b/>
          <w:bCs/>
        </w:rPr>
      </w:pPr>
    </w:p>
    <w:p w:rsidR="00647B4D" w:rsidRDefault="00647B4D"/>
    <w:sectPr w:rsidR="0064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B2"/>
    <w:rsid w:val="003841B2"/>
    <w:rsid w:val="00486010"/>
    <w:rsid w:val="00647B4D"/>
    <w:rsid w:val="00842263"/>
    <w:rsid w:val="00910BA5"/>
    <w:rsid w:val="00A16E1F"/>
    <w:rsid w:val="00D00953"/>
    <w:rsid w:val="00DC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86010"/>
    <w:pPr>
      <w:keepNext/>
      <w:jc w:val="center"/>
      <w:outlineLvl w:val="3"/>
    </w:pPr>
    <w:rPr>
      <w:rFonts w:ascii="Courier New" w:hAnsi="Courier New" w:cs="Courier New"/>
      <w:b/>
      <w:bCs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86010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86010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character" w:customStyle="1" w:styleId="a4">
    <w:name w:val="Основной текст Знак"/>
    <w:basedOn w:val="a0"/>
    <w:link w:val="a3"/>
    <w:uiPriority w:val="99"/>
    <w:rsid w:val="00486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86010"/>
    <w:pPr>
      <w:widowControl w:val="0"/>
      <w:autoSpaceDE w:val="0"/>
      <w:autoSpaceDN w:val="0"/>
      <w:adjustRightInd w:val="0"/>
    </w:pPr>
  </w:style>
  <w:style w:type="character" w:customStyle="1" w:styleId="40">
    <w:name w:val="Заголовок 4 Знак"/>
    <w:basedOn w:val="a0"/>
    <w:link w:val="4"/>
    <w:uiPriority w:val="99"/>
    <w:rsid w:val="00486010"/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86010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86010"/>
    <w:pPr>
      <w:keepNext/>
      <w:jc w:val="center"/>
      <w:outlineLvl w:val="3"/>
    </w:pPr>
    <w:rPr>
      <w:rFonts w:ascii="Courier New" w:hAnsi="Courier New" w:cs="Courier New"/>
      <w:b/>
      <w:bCs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86010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86010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character" w:customStyle="1" w:styleId="a4">
    <w:name w:val="Основной текст Знак"/>
    <w:basedOn w:val="a0"/>
    <w:link w:val="a3"/>
    <w:uiPriority w:val="99"/>
    <w:rsid w:val="00486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86010"/>
    <w:pPr>
      <w:widowControl w:val="0"/>
      <w:autoSpaceDE w:val="0"/>
      <w:autoSpaceDN w:val="0"/>
      <w:adjustRightInd w:val="0"/>
    </w:pPr>
  </w:style>
  <w:style w:type="character" w:customStyle="1" w:styleId="40">
    <w:name w:val="Заголовок 4 Знак"/>
    <w:basedOn w:val="a0"/>
    <w:link w:val="4"/>
    <w:uiPriority w:val="99"/>
    <w:rsid w:val="00486010"/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86010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фронтайм</dc:creator>
  <cp:lastModifiedBy>Ворожейкина</cp:lastModifiedBy>
  <cp:revision>4</cp:revision>
  <dcterms:created xsi:type="dcterms:W3CDTF">2015-12-07T12:55:00Z</dcterms:created>
  <dcterms:modified xsi:type="dcterms:W3CDTF">2015-12-16T06:57:00Z</dcterms:modified>
</cp:coreProperties>
</file>