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60" w:rsidRDefault="00027D60">
      <w:pPr>
        <w:pStyle w:val="a3"/>
        <w:rPr>
          <w:sz w:val="26"/>
        </w:rPr>
      </w:pPr>
    </w:p>
    <w:p w:rsidR="00027D60" w:rsidRDefault="00027D60">
      <w:pPr>
        <w:pStyle w:val="a3"/>
        <w:spacing w:before="4"/>
        <w:rPr>
          <w:sz w:val="22"/>
        </w:rPr>
      </w:pPr>
    </w:p>
    <w:p w:rsidR="00027D60" w:rsidRDefault="00611734">
      <w:pPr>
        <w:pStyle w:val="1"/>
        <w:spacing w:before="1"/>
        <w:ind w:left="1409" w:right="874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027D60" w:rsidRDefault="00611734">
      <w:pPr>
        <w:ind w:left="1412" w:right="874"/>
        <w:jc w:val="center"/>
        <w:rPr>
          <w:b/>
          <w:sz w:val="24"/>
        </w:rPr>
      </w:pPr>
      <w:r>
        <w:rPr>
          <w:b/>
          <w:sz w:val="24"/>
        </w:rPr>
        <w:t xml:space="preserve">по результатам ВПР 2021 по математике в 4 классах образовательных организаций, подведомственных </w:t>
      </w:r>
      <w:proofErr w:type="spellStart"/>
      <w:r w:rsidR="00AA447D">
        <w:rPr>
          <w:b/>
          <w:sz w:val="24"/>
        </w:rPr>
        <w:t>Кинельскому</w:t>
      </w:r>
      <w:proofErr w:type="spellEnd"/>
      <w:r w:rsidR="00AA447D">
        <w:rPr>
          <w:b/>
          <w:sz w:val="24"/>
        </w:rPr>
        <w:t xml:space="preserve"> </w:t>
      </w:r>
      <w:r>
        <w:rPr>
          <w:b/>
          <w:sz w:val="24"/>
        </w:rPr>
        <w:t>управлению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 области</w:t>
      </w:r>
    </w:p>
    <w:p w:rsidR="00027D60" w:rsidRDefault="00027D60">
      <w:pPr>
        <w:pStyle w:val="a3"/>
        <w:spacing w:before="4"/>
        <w:rPr>
          <w:b/>
          <w:sz w:val="23"/>
        </w:rPr>
      </w:pPr>
    </w:p>
    <w:p w:rsidR="00027D60" w:rsidRDefault="00611734">
      <w:pPr>
        <w:pStyle w:val="a3"/>
        <w:spacing w:before="1"/>
        <w:ind w:left="111" w:right="429"/>
        <w:jc w:val="both"/>
      </w:pPr>
      <w:r>
        <w:t>Назначение ВПР по математике – оценить качество общеобразовательной подготовки обучающихся 4 классов в соответствии с 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 (УУД)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027D60" w:rsidRDefault="00027D60">
      <w:pPr>
        <w:pStyle w:val="a3"/>
        <w:spacing w:before="11"/>
        <w:rPr>
          <w:sz w:val="23"/>
        </w:rPr>
      </w:pPr>
    </w:p>
    <w:p w:rsidR="00027D60" w:rsidRDefault="00611734">
      <w:pPr>
        <w:ind w:left="111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математика</w:t>
      </w:r>
    </w:p>
    <w:p w:rsidR="00027D60" w:rsidRDefault="00611734">
      <w:pPr>
        <w:pStyle w:val="1"/>
        <w:ind w:left="111"/>
        <w:rPr>
          <w:b w:val="0"/>
        </w:rPr>
      </w:pPr>
      <w:r>
        <w:t>Класс</w:t>
      </w:r>
      <w:r>
        <w:rPr>
          <w:spacing w:val="59"/>
          <w:u w:val="single"/>
        </w:rPr>
        <w:t xml:space="preserve"> </w:t>
      </w:r>
      <w:r>
        <w:rPr>
          <w:b w:val="0"/>
          <w:u w:val="single"/>
        </w:rPr>
        <w:t>4</w:t>
      </w:r>
    </w:p>
    <w:p w:rsidR="00027D60" w:rsidRDefault="00611734">
      <w:pPr>
        <w:ind w:left="111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апрель-май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2021</w:t>
      </w:r>
    </w:p>
    <w:p w:rsidR="00027D60" w:rsidRDefault="00027D60">
      <w:pPr>
        <w:pStyle w:val="a3"/>
        <w:spacing w:before="2"/>
        <w:rPr>
          <w:sz w:val="16"/>
        </w:rPr>
      </w:pPr>
    </w:p>
    <w:p w:rsidR="00027D60" w:rsidRDefault="00611734">
      <w:pPr>
        <w:pStyle w:val="a3"/>
        <w:spacing w:before="90"/>
        <w:ind w:left="111"/>
      </w:pPr>
      <w:r>
        <w:t>Предусмотрена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proofErr w:type="gramStart"/>
      <w:r>
        <w:t>следующих</w:t>
      </w:r>
      <w:proofErr w:type="gramEnd"/>
      <w:r>
        <w:rPr>
          <w:spacing w:val="-2"/>
        </w:rPr>
        <w:t xml:space="preserve"> </w:t>
      </w:r>
      <w:r>
        <w:t>УУД:</w:t>
      </w:r>
    </w:p>
    <w:p w:rsidR="00027D60" w:rsidRDefault="00611734">
      <w:pPr>
        <w:spacing w:before="1"/>
        <w:ind w:left="111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самоопределение.</w:t>
      </w:r>
    </w:p>
    <w:p w:rsidR="00027D60" w:rsidRDefault="00611734">
      <w:pPr>
        <w:ind w:left="11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.</w:t>
      </w:r>
    </w:p>
    <w:p w:rsidR="00027D60" w:rsidRDefault="00611734">
      <w:pPr>
        <w:pStyle w:val="a3"/>
        <w:ind w:left="111" w:right="429"/>
        <w:jc w:val="both"/>
      </w:pPr>
      <w:proofErr w:type="spellStart"/>
      <w:r>
        <w:rPr>
          <w:i/>
        </w:rPr>
        <w:t>Общеучебные</w:t>
      </w:r>
      <w:proofErr w:type="spellEnd"/>
      <w:r>
        <w:rPr>
          <w:i/>
        </w:rPr>
        <w:t xml:space="preserve"> универсальные учебные действия</w:t>
      </w:r>
      <w:r>
        <w:t>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 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 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 построение речевого высказывания в письменной форме; выбор наиболее эффективных способов решения задач в зависимости</w:t>
      </w:r>
      <w:r>
        <w:rPr>
          <w:spacing w:val="1"/>
        </w:rPr>
        <w:t xml:space="preserve"> </w:t>
      </w:r>
      <w:r>
        <w:t>от конкретных условий; рефлексия способов и условий действия, контроль и оценка процесса и результатов деятельности; моделирование,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модели.</w:t>
      </w:r>
    </w:p>
    <w:p w:rsidR="00027D60" w:rsidRDefault="00611734">
      <w:pPr>
        <w:pStyle w:val="a3"/>
        <w:ind w:left="111" w:right="433"/>
        <w:jc w:val="both"/>
      </w:pPr>
      <w:r>
        <w:rPr>
          <w:i/>
        </w:rPr>
        <w:t>Логические универсальные действия</w:t>
      </w:r>
      <w:r>
        <w:t>: анализ объектов в целях выделения признаков; синтез, в том числе выведение следствий; установление</w:t>
      </w:r>
      <w:r>
        <w:rPr>
          <w:spacing w:val="1"/>
        </w:rPr>
        <w:t xml:space="preserve"> </w:t>
      </w:r>
      <w:r>
        <w:t>причинно-следственных связей;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цепи</w:t>
      </w:r>
      <w:r>
        <w:rPr>
          <w:spacing w:val="4"/>
        </w:rPr>
        <w:t xml:space="preserve"> </w:t>
      </w:r>
      <w:r>
        <w:t>рассуждений; доказательство.</w:t>
      </w:r>
    </w:p>
    <w:p w:rsidR="00027D60" w:rsidRDefault="00611734">
      <w:pPr>
        <w:pStyle w:val="a3"/>
        <w:ind w:left="111" w:right="438"/>
        <w:jc w:val="both"/>
      </w:pPr>
      <w:r>
        <w:rPr>
          <w:i/>
        </w:rPr>
        <w:t xml:space="preserve">Коммуникативные действия: </w:t>
      </w:r>
      <w:r>
        <w:t>умение с достаточной полнотой и точностью выражать свои мысли в соответствии с задачами и условиями</w:t>
      </w:r>
      <w:r>
        <w:rPr>
          <w:spacing w:val="1"/>
        </w:rPr>
        <w:t xml:space="preserve"> </w:t>
      </w:r>
      <w:r>
        <w:t>коммуникации.</w:t>
      </w:r>
    </w:p>
    <w:p w:rsidR="00027D60" w:rsidRDefault="00611734">
      <w:pPr>
        <w:pStyle w:val="a3"/>
        <w:spacing w:before="2" w:line="550" w:lineRule="atLeast"/>
        <w:ind w:left="111" w:right="5083"/>
      </w:pPr>
      <w:r>
        <w:t>КИМ ВПР 4 класса направленны на проверку у обучающихся следующих элементов содержания: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</w:p>
    <w:p w:rsidR="00027D60" w:rsidRDefault="00611734">
      <w:pPr>
        <w:pStyle w:val="a4"/>
        <w:numPr>
          <w:ilvl w:val="0"/>
          <w:numId w:val="4"/>
        </w:numPr>
        <w:tabs>
          <w:tab w:val="left" w:pos="292"/>
        </w:tabs>
        <w:spacing w:before="2"/>
        <w:ind w:hanging="181"/>
        <w:rPr>
          <w:sz w:val="24"/>
        </w:rPr>
      </w:pPr>
      <w:r>
        <w:rPr>
          <w:sz w:val="24"/>
        </w:rPr>
        <w:t>Арифметика</w:t>
      </w:r>
    </w:p>
    <w:p w:rsidR="00027D60" w:rsidRDefault="00611734">
      <w:pPr>
        <w:pStyle w:val="a4"/>
        <w:numPr>
          <w:ilvl w:val="0"/>
          <w:numId w:val="4"/>
        </w:numPr>
        <w:tabs>
          <w:tab w:val="left" w:pos="292"/>
        </w:tabs>
        <w:ind w:hanging="181"/>
        <w:rPr>
          <w:sz w:val="24"/>
        </w:rPr>
      </w:pPr>
      <w:r>
        <w:rPr>
          <w:sz w:val="24"/>
        </w:rPr>
        <w:t>Геометрия</w:t>
      </w:r>
    </w:p>
    <w:p w:rsidR="00027D60" w:rsidRDefault="00611734">
      <w:pPr>
        <w:pStyle w:val="a4"/>
        <w:numPr>
          <w:ilvl w:val="0"/>
          <w:numId w:val="4"/>
        </w:numPr>
        <w:tabs>
          <w:tab w:val="left" w:pos="292"/>
        </w:tabs>
        <w:ind w:hanging="18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027D60" w:rsidRDefault="00027D60">
      <w:pPr>
        <w:rPr>
          <w:sz w:val="24"/>
        </w:rPr>
        <w:sectPr w:rsidR="00027D60">
          <w:type w:val="continuous"/>
          <w:pgSz w:w="16840" w:h="11910" w:orient="landscape"/>
          <w:pgMar w:top="760" w:right="700" w:bottom="280" w:left="880" w:header="720" w:footer="720" w:gutter="0"/>
          <w:cols w:space="720"/>
        </w:sectPr>
      </w:pPr>
    </w:p>
    <w:p w:rsidR="00027D60" w:rsidRDefault="00611734">
      <w:pPr>
        <w:pStyle w:val="a3"/>
        <w:spacing w:before="74"/>
        <w:ind w:left="111" w:right="436"/>
        <w:jc w:val="both"/>
      </w:pPr>
      <w:proofErr w:type="gramStart"/>
      <w:r>
        <w:lastRenderedPageBreak/>
        <w:t>Тексты заданий в КИМ ВПР 4 класса в целом соответствуют формулировкам, принятым в учебниках, включенных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027D60" w:rsidRDefault="00027D60">
      <w:pPr>
        <w:pStyle w:val="a3"/>
        <w:spacing w:before="9"/>
        <w:rPr>
          <w:sz w:val="16"/>
        </w:rPr>
      </w:pPr>
    </w:p>
    <w:p w:rsidR="00027D60" w:rsidRDefault="00611734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классах</w:t>
      </w:r>
    </w:p>
    <w:p w:rsidR="00027D60" w:rsidRDefault="00027D60">
      <w:pPr>
        <w:pStyle w:val="a3"/>
        <w:spacing w:before="7"/>
        <w:rPr>
          <w:b/>
          <w:sz w:val="20"/>
        </w:rPr>
      </w:pPr>
    </w:p>
    <w:p w:rsidR="00027D60" w:rsidRDefault="00611734">
      <w:pPr>
        <w:spacing w:before="1"/>
        <w:ind w:left="252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027D60" w:rsidRDefault="00027D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027D60" w:rsidRPr="00C405B7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27D60" w:rsidRPr="00C405B7" w:rsidRDefault="00027D6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27D60" w:rsidRPr="00C405B7" w:rsidRDefault="0061173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Группы</w:t>
            </w:r>
            <w:r w:rsidRPr="00C405B7">
              <w:rPr>
                <w:b/>
                <w:spacing w:val="-3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участников</w:t>
            </w:r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117" w:line="270" w:lineRule="atLeast"/>
              <w:ind w:left="113" w:right="134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Кол-во</w:t>
            </w:r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117" w:line="270" w:lineRule="atLeast"/>
              <w:ind w:left="116" w:right="319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Кол-во</w:t>
            </w:r>
            <w:r w:rsidRPr="00C405B7">
              <w:rPr>
                <w:b/>
                <w:spacing w:val="1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участников</w:t>
            </w:r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Распределение</w:t>
            </w:r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баллов</w:t>
            </w:r>
            <w:proofErr w:type="gramStart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  <w:proofErr w:type="gramEnd"/>
          </w:p>
        </w:tc>
      </w:tr>
      <w:tr w:rsidR="00027D60" w:rsidRPr="00C405B7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5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9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5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79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0"/>
              <w:jc w:val="right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78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Качество</w:t>
            </w:r>
          </w:p>
        </w:tc>
      </w:tr>
      <w:tr w:rsidR="00027D60" w:rsidRPr="00C405B7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7"/>
              <w:jc w:val="right"/>
              <w:rPr>
                <w:sz w:val="24"/>
              </w:rPr>
            </w:pPr>
            <w:r w:rsidRPr="00C405B7">
              <w:rPr>
                <w:sz w:val="24"/>
              </w:rPr>
              <w:t>36481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6"/>
              <w:jc w:val="right"/>
              <w:rPr>
                <w:sz w:val="24"/>
              </w:rPr>
            </w:pPr>
            <w:r w:rsidRPr="00C405B7">
              <w:rPr>
                <w:sz w:val="24"/>
              </w:rPr>
              <w:t>1528229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</w:rPr>
            </w:pPr>
            <w:r w:rsidRPr="00C405B7">
              <w:rPr>
                <w:sz w:val="24"/>
              </w:rPr>
              <w:t>3,01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9"/>
              <w:jc w:val="right"/>
              <w:rPr>
                <w:sz w:val="24"/>
              </w:rPr>
            </w:pPr>
            <w:r w:rsidRPr="00C405B7">
              <w:rPr>
                <w:sz w:val="24"/>
              </w:rPr>
              <w:t>20,86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</w:rPr>
            </w:pPr>
            <w:r w:rsidRPr="00C405B7">
              <w:rPr>
                <w:sz w:val="24"/>
              </w:rPr>
              <w:t>43,68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32,45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97,0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76,1</w:t>
            </w:r>
          </w:p>
        </w:tc>
      </w:tr>
      <w:tr w:rsidR="00027D60" w:rsidRPr="00C405B7">
        <w:trPr>
          <w:trHeight w:val="335"/>
        </w:trPr>
        <w:tc>
          <w:tcPr>
            <w:tcW w:w="2928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Самарская</w:t>
            </w:r>
            <w:r w:rsidRPr="00C405B7">
              <w:rPr>
                <w:spacing w:val="-3"/>
                <w:sz w:val="24"/>
              </w:rPr>
              <w:t xml:space="preserve"> </w:t>
            </w:r>
            <w:r w:rsidRPr="00C405B7">
              <w:rPr>
                <w:sz w:val="24"/>
              </w:rPr>
              <w:t>обл.</w:t>
            </w:r>
          </w:p>
        </w:tc>
        <w:tc>
          <w:tcPr>
            <w:tcW w:w="1036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</w:rPr>
            </w:pPr>
            <w:r w:rsidRPr="00C405B7">
              <w:rPr>
                <w:sz w:val="24"/>
              </w:rPr>
              <w:t>662</w:t>
            </w:r>
          </w:p>
        </w:tc>
        <w:tc>
          <w:tcPr>
            <w:tcW w:w="1730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</w:rPr>
            </w:pPr>
            <w:r w:rsidRPr="00C405B7">
              <w:rPr>
                <w:sz w:val="24"/>
              </w:rPr>
              <w:t>32557</w:t>
            </w:r>
          </w:p>
        </w:tc>
        <w:tc>
          <w:tcPr>
            <w:tcW w:w="1122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</w:rPr>
            </w:pPr>
            <w:r w:rsidRPr="00C405B7">
              <w:rPr>
                <w:sz w:val="24"/>
              </w:rPr>
              <w:t>1,36</w:t>
            </w:r>
          </w:p>
        </w:tc>
        <w:tc>
          <w:tcPr>
            <w:tcW w:w="1134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</w:rPr>
            </w:pPr>
            <w:r w:rsidRPr="00C405B7">
              <w:rPr>
                <w:sz w:val="24"/>
              </w:rPr>
              <w:t>20,2</w:t>
            </w:r>
          </w:p>
        </w:tc>
        <w:tc>
          <w:tcPr>
            <w:tcW w:w="1132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</w:rPr>
            </w:pPr>
            <w:r w:rsidRPr="00C405B7">
              <w:rPr>
                <w:sz w:val="24"/>
              </w:rPr>
              <w:t>45,85</w:t>
            </w:r>
          </w:p>
        </w:tc>
        <w:tc>
          <w:tcPr>
            <w:tcW w:w="1276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32,59</w:t>
            </w:r>
          </w:p>
        </w:tc>
        <w:tc>
          <w:tcPr>
            <w:tcW w:w="1843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98,6</w:t>
            </w:r>
          </w:p>
        </w:tc>
        <w:tc>
          <w:tcPr>
            <w:tcW w:w="2399" w:type="dxa"/>
          </w:tcPr>
          <w:p w:rsidR="00027D60" w:rsidRPr="00C405B7" w:rsidRDefault="006117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78,4</w:t>
            </w:r>
          </w:p>
        </w:tc>
      </w:tr>
      <w:tr w:rsidR="00BF4A42" w:rsidRPr="00C405B7" w:rsidTr="00564886">
        <w:trPr>
          <w:trHeight w:val="333"/>
        </w:trPr>
        <w:tc>
          <w:tcPr>
            <w:tcW w:w="2928" w:type="dxa"/>
          </w:tcPr>
          <w:p w:rsidR="00BF4A42" w:rsidRPr="00C405B7" w:rsidRDefault="00BF4A42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BF4A42" w:rsidRPr="00C405B7" w:rsidRDefault="00BF4A42">
            <w:pPr>
              <w:pStyle w:val="TableParagraph"/>
              <w:spacing w:before="49" w:line="264" w:lineRule="exact"/>
              <w:ind w:right="87"/>
              <w:jc w:val="right"/>
              <w:rPr>
                <w:sz w:val="24"/>
              </w:rPr>
            </w:pPr>
            <w:r w:rsidRPr="00C405B7">
              <w:rPr>
                <w:sz w:val="24"/>
              </w:rPr>
              <w:t>10</w:t>
            </w:r>
          </w:p>
        </w:tc>
        <w:tc>
          <w:tcPr>
            <w:tcW w:w="1730" w:type="dxa"/>
          </w:tcPr>
          <w:p w:rsidR="00BF4A42" w:rsidRPr="00C405B7" w:rsidRDefault="00BF4A42">
            <w:pPr>
              <w:pStyle w:val="TableParagraph"/>
              <w:spacing w:before="49" w:line="264" w:lineRule="exact"/>
              <w:ind w:right="86"/>
              <w:jc w:val="right"/>
              <w:rPr>
                <w:sz w:val="24"/>
              </w:rPr>
            </w:pPr>
            <w:r w:rsidRPr="00C405B7">
              <w:rPr>
                <w:sz w:val="24"/>
              </w:rPr>
              <w:t>679</w:t>
            </w:r>
          </w:p>
        </w:tc>
        <w:tc>
          <w:tcPr>
            <w:tcW w:w="1122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1,18</w:t>
            </w:r>
          </w:p>
        </w:tc>
        <w:tc>
          <w:tcPr>
            <w:tcW w:w="1134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18,26</w:t>
            </w:r>
          </w:p>
        </w:tc>
        <w:tc>
          <w:tcPr>
            <w:tcW w:w="1132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53,31</w:t>
            </w:r>
          </w:p>
        </w:tc>
        <w:tc>
          <w:tcPr>
            <w:tcW w:w="1276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27,25</w:t>
            </w:r>
          </w:p>
        </w:tc>
        <w:tc>
          <w:tcPr>
            <w:tcW w:w="1843" w:type="dxa"/>
          </w:tcPr>
          <w:p w:rsidR="00BF4A42" w:rsidRPr="00C405B7" w:rsidRDefault="00CE0373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98,8</w:t>
            </w:r>
          </w:p>
        </w:tc>
        <w:tc>
          <w:tcPr>
            <w:tcW w:w="2399" w:type="dxa"/>
          </w:tcPr>
          <w:p w:rsidR="00BF4A42" w:rsidRPr="00C405B7" w:rsidRDefault="00CE0373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80,5</w:t>
            </w:r>
          </w:p>
        </w:tc>
      </w:tr>
      <w:tr w:rsidR="00BF4A42" w:rsidRPr="00C405B7" w:rsidTr="008C6E98">
        <w:trPr>
          <w:trHeight w:val="551"/>
        </w:trPr>
        <w:tc>
          <w:tcPr>
            <w:tcW w:w="2928" w:type="dxa"/>
          </w:tcPr>
          <w:p w:rsidR="00BF4A42" w:rsidRPr="00C405B7" w:rsidRDefault="00BF4A4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Кинельский</w:t>
            </w:r>
            <w:proofErr w:type="spellEnd"/>
            <w:r w:rsidRPr="00C405B7">
              <w:rPr>
                <w:sz w:val="24"/>
              </w:rPr>
              <w:t xml:space="preserve"> муниципальный район</w:t>
            </w:r>
          </w:p>
        </w:tc>
        <w:tc>
          <w:tcPr>
            <w:tcW w:w="1036" w:type="dxa"/>
          </w:tcPr>
          <w:p w:rsidR="00BF4A42" w:rsidRPr="00C405B7" w:rsidRDefault="00BF4A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4A42" w:rsidRPr="00C405B7" w:rsidRDefault="00BF4A42">
            <w:pPr>
              <w:pStyle w:val="TableParagraph"/>
              <w:spacing w:line="264" w:lineRule="exact"/>
              <w:ind w:right="87"/>
              <w:jc w:val="right"/>
              <w:rPr>
                <w:sz w:val="24"/>
              </w:rPr>
            </w:pPr>
            <w:r w:rsidRPr="00C405B7">
              <w:rPr>
                <w:sz w:val="24"/>
              </w:rPr>
              <w:t>18</w:t>
            </w:r>
          </w:p>
        </w:tc>
        <w:tc>
          <w:tcPr>
            <w:tcW w:w="1730" w:type="dxa"/>
          </w:tcPr>
          <w:p w:rsidR="00BF4A42" w:rsidRPr="00C405B7" w:rsidRDefault="00BF4A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4A42" w:rsidRPr="00C405B7" w:rsidRDefault="00BF4A42">
            <w:pPr>
              <w:pStyle w:val="TableParagraph"/>
              <w:spacing w:line="264" w:lineRule="exact"/>
              <w:ind w:right="86"/>
              <w:jc w:val="right"/>
              <w:rPr>
                <w:sz w:val="24"/>
              </w:rPr>
            </w:pPr>
            <w:r w:rsidRPr="00C405B7">
              <w:rPr>
                <w:sz w:val="24"/>
              </w:rPr>
              <w:t>270</w:t>
            </w:r>
          </w:p>
        </w:tc>
        <w:tc>
          <w:tcPr>
            <w:tcW w:w="1122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2,59</w:t>
            </w:r>
          </w:p>
        </w:tc>
        <w:tc>
          <w:tcPr>
            <w:tcW w:w="1134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31,11</w:t>
            </w:r>
          </w:p>
        </w:tc>
        <w:tc>
          <w:tcPr>
            <w:tcW w:w="1132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46,3</w:t>
            </w:r>
          </w:p>
        </w:tc>
        <w:tc>
          <w:tcPr>
            <w:tcW w:w="1276" w:type="dxa"/>
            <w:vAlign w:val="bottom"/>
          </w:tcPr>
          <w:p w:rsidR="00BF4A42" w:rsidRPr="00C405B7" w:rsidRDefault="00BF4A42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BF4A42" w:rsidRPr="00C405B7" w:rsidRDefault="00BF4A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4A42" w:rsidRPr="00C405B7" w:rsidRDefault="00BF2217">
            <w:pPr>
              <w:pStyle w:val="TableParagraph"/>
              <w:spacing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97,4</w:t>
            </w:r>
          </w:p>
        </w:tc>
        <w:tc>
          <w:tcPr>
            <w:tcW w:w="2399" w:type="dxa"/>
          </w:tcPr>
          <w:p w:rsidR="00BF4A42" w:rsidRPr="00C405B7" w:rsidRDefault="00BF4A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4A42" w:rsidRPr="00C405B7" w:rsidRDefault="00BF2217">
            <w:pPr>
              <w:pStyle w:val="TableParagraph"/>
              <w:spacing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66,3</w:t>
            </w:r>
          </w:p>
        </w:tc>
      </w:tr>
      <w:tr w:rsidR="00C405B7" w:rsidRPr="00C405B7" w:rsidTr="00FA22B0">
        <w:trPr>
          <w:trHeight w:val="335"/>
        </w:trPr>
        <w:tc>
          <w:tcPr>
            <w:tcW w:w="2928" w:type="dxa"/>
          </w:tcPr>
          <w:p w:rsidR="00C405B7" w:rsidRPr="00C405B7" w:rsidRDefault="00C405B7" w:rsidP="00BF4A42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Кинельское</w:t>
            </w:r>
            <w:proofErr w:type="spellEnd"/>
            <w:r w:rsidRPr="00C405B7">
              <w:rPr>
                <w:sz w:val="24"/>
              </w:rPr>
              <w:t xml:space="preserve"> управление</w:t>
            </w:r>
            <w:r w:rsidRPr="00C405B7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36" w:type="dxa"/>
          </w:tcPr>
          <w:p w:rsidR="00C405B7" w:rsidRPr="00C405B7" w:rsidRDefault="00C405B7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</w:rPr>
            </w:pPr>
            <w:r w:rsidRPr="00C405B7">
              <w:rPr>
                <w:sz w:val="24"/>
              </w:rPr>
              <w:t>28</w:t>
            </w:r>
          </w:p>
        </w:tc>
        <w:tc>
          <w:tcPr>
            <w:tcW w:w="1730" w:type="dxa"/>
          </w:tcPr>
          <w:p w:rsidR="00C405B7" w:rsidRPr="00C405B7" w:rsidRDefault="00C405B7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949</w:t>
            </w:r>
          </w:p>
        </w:tc>
        <w:tc>
          <w:tcPr>
            <w:tcW w:w="1122" w:type="dxa"/>
            <w:vAlign w:val="bottom"/>
          </w:tcPr>
          <w:p w:rsidR="00C405B7" w:rsidRPr="00C405B7" w:rsidRDefault="00C405B7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1,885</w:t>
            </w:r>
          </w:p>
        </w:tc>
        <w:tc>
          <w:tcPr>
            <w:tcW w:w="1134" w:type="dxa"/>
            <w:vAlign w:val="bottom"/>
          </w:tcPr>
          <w:p w:rsidR="00C405B7" w:rsidRPr="00C405B7" w:rsidRDefault="00C405B7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24,685</w:t>
            </w:r>
          </w:p>
        </w:tc>
        <w:tc>
          <w:tcPr>
            <w:tcW w:w="1132" w:type="dxa"/>
            <w:vAlign w:val="bottom"/>
          </w:tcPr>
          <w:p w:rsidR="00C405B7" w:rsidRPr="00C405B7" w:rsidRDefault="00C405B7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49,805</w:t>
            </w:r>
          </w:p>
        </w:tc>
        <w:tc>
          <w:tcPr>
            <w:tcW w:w="1276" w:type="dxa"/>
            <w:vAlign w:val="bottom"/>
          </w:tcPr>
          <w:p w:rsidR="00C405B7" w:rsidRPr="00C405B7" w:rsidRDefault="00C405B7">
            <w:pPr>
              <w:jc w:val="right"/>
              <w:rPr>
                <w:color w:val="000000"/>
              </w:rPr>
            </w:pPr>
            <w:r w:rsidRPr="00C405B7">
              <w:rPr>
                <w:color w:val="000000"/>
              </w:rPr>
              <w:t>23,625</w:t>
            </w:r>
          </w:p>
        </w:tc>
        <w:tc>
          <w:tcPr>
            <w:tcW w:w="1843" w:type="dxa"/>
          </w:tcPr>
          <w:p w:rsidR="00C405B7" w:rsidRPr="00C405B7" w:rsidRDefault="00C405B7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98,1</w:t>
            </w:r>
          </w:p>
        </w:tc>
        <w:tc>
          <w:tcPr>
            <w:tcW w:w="2399" w:type="dxa"/>
          </w:tcPr>
          <w:p w:rsidR="00C405B7" w:rsidRPr="00C405B7" w:rsidRDefault="00C405B7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 w:rsidRPr="00C405B7">
              <w:rPr>
                <w:sz w:val="24"/>
              </w:rPr>
              <w:t>73,4</w:t>
            </w:r>
          </w:p>
        </w:tc>
      </w:tr>
    </w:tbl>
    <w:p w:rsidR="00027D60" w:rsidRDefault="00027D60">
      <w:pPr>
        <w:pStyle w:val="a3"/>
        <w:spacing w:before="6"/>
        <w:rPr>
          <w:b/>
          <w:sz w:val="15"/>
        </w:rPr>
      </w:pPr>
    </w:p>
    <w:p w:rsidR="00027D60" w:rsidRDefault="00611734">
      <w:pPr>
        <w:pStyle w:val="a3"/>
        <w:spacing w:before="90"/>
        <w:ind w:left="252" w:right="431"/>
        <w:jc w:val="both"/>
      </w:pPr>
      <w:r>
        <w:t>Статистика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30FB9">
        <w:t>4</w:t>
      </w:r>
      <w:bookmarkStart w:id="0" w:name="_GoBack"/>
      <w:bookmarkEnd w:id="0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61"/>
        </w:rPr>
        <w:t xml:space="preserve"> </w:t>
      </w:r>
      <w:proofErr w:type="spellStart"/>
      <w:r w:rsidR="00F033EC">
        <w:t>Кинельскому</w:t>
      </w:r>
      <w:proofErr w:type="spellEnd"/>
      <w:r>
        <w:rPr>
          <w:spacing w:val="1"/>
        </w:rPr>
        <w:t xml:space="preserve"> </w:t>
      </w:r>
      <w:r>
        <w:t>управлению, сформированы базовые знания по математике. Качество знаний обуч</w:t>
      </w:r>
      <w:r w:rsidR="00F033EC">
        <w:t xml:space="preserve">ающихся 4-х классов </w:t>
      </w:r>
      <w:proofErr w:type="spellStart"/>
      <w:r w:rsidR="00F033EC">
        <w:t>Кинельского</w:t>
      </w:r>
      <w:proofErr w:type="spellEnd"/>
      <w:r>
        <w:t xml:space="preserve"> округа по математике</w:t>
      </w:r>
      <w:r>
        <w:rPr>
          <w:spacing w:val="1"/>
        </w:rPr>
        <w:t xml:space="preserve"> </w:t>
      </w:r>
      <w:r>
        <w:t>составляет 73%, что ниже среднего по России (76%)</w:t>
      </w:r>
      <w:r w:rsidR="00F033EC">
        <w:t xml:space="preserve"> и по Самарской области (78%). </w:t>
      </w:r>
    </w:p>
    <w:p w:rsidR="00027D60" w:rsidRDefault="00027D60">
      <w:pPr>
        <w:pStyle w:val="a3"/>
        <w:spacing w:before="10"/>
        <w:rPr>
          <w:sz w:val="25"/>
        </w:rPr>
      </w:pPr>
    </w:p>
    <w:p w:rsidR="00027D60" w:rsidRDefault="00611734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027D60" w:rsidRDefault="00027D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985"/>
        <w:gridCol w:w="1560"/>
        <w:gridCol w:w="2834"/>
        <w:gridCol w:w="3545"/>
      </w:tblGrid>
      <w:tr w:rsidR="00027D60" w:rsidRPr="001C73F5">
        <w:trPr>
          <w:trHeight w:val="299"/>
        </w:trPr>
        <w:tc>
          <w:tcPr>
            <w:tcW w:w="4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27D60" w:rsidRPr="000939D7" w:rsidRDefault="00611734" w:rsidP="000939D7">
            <w:pPr>
              <w:pStyle w:val="TableParagraph"/>
              <w:spacing w:before="170"/>
              <w:ind w:left="1248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Группы</w:t>
            </w:r>
            <w:r w:rsidRPr="000939D7">
              <w:rPr>
                <w:b/>
                <w:spacing w:val="-3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участников</w:t>
            </w:r>
          </w:p>
        </w:tc>
        <w:tc>
          <w:tcPr>
            <w:tcW w:w="992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11734" w:rsidP="000939D7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%</w:t>
            </w:r>
          </w:p>
        </w:tc>
      </w:tr>
      <w:tr w:rsidR="00027D60" w:rsidRPr="001C73F5">
        <w:trPr>
          <w:trHeight w:val="299"/>
        </w:trPr>
        <w:tc>
          <w:tcPr>
            <w:tcW w:w="46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27D60" w:rsidRPr="000939D7" w:rsidRDefault="00027D60" w:rsidP="000939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0939D7" w:rsidRDefault="00611734" w:rsidP="000939D7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Самарская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обл.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F317E" w:rsidP="000939D7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F317E" w:rsidP="000939D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Кинельский</w:t>
            </w:r>
            <w:proofErr w:type="spellEnd"/>
            <w:r w:rsidRPr="000939D7">
              <w:rPr>
                <w:b/>
                <w:sz w:val="24"/>
              </w:rPr>
              <w:t xml:space="preserve"> муниципальный</w:t>
            </w:r>
            <w:r w:rsidR="00611734" w:rsidRPr="000939D7">
              <w:rPr>
                <w:b/>
                <w:spacing w:val="-5"/>
                <w:sz w:val="24"/>
              </w:rPr>
              <w:t xml:space="preserve"> </w:t>
            </w:r>
            <w:r w:rsidR="00611734" w:rsidRPr="000939D7">
              <w:rPr>
                <w:b/>
                <w:sz w:val="24"/>
              </w:rPr>
              <w:t>район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F317E" w:rsidP="000939D7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Кинельское</w:t>
            </w:r>
            <w:proofErr w:type="spellEnd"/>
            <w:r w:rsidR="00611734" w:rsidRPr="000939D7">
              <w:rPr>
                <w:b/>
                <w:spacing w:val="-3"/>
                <w:sz w:val="24"/>
              </w:rPr>
              <w:t xml:space="preserve"> </w:t>
            </w:r>
            <w:r w:rsidR="00611734" w:rsidRPr="000939D7">
              <w:rPr>
                <w:b/>
                <w:sz w:val="24"/>
              </w:rPr>
              <w:t>управление</w:t>
            </w:r>
          </w:p>
        </w:tc>
      </w:tr>
      <w:tr w:rsidR="001C73F5" w:rsidRPr="001C73F5" w:rsidTr="00CE4194">
        <w:trPr>
          <w:trHeight w:val="553"/>
        </w:trPr>
        <w:tc>
          <w:tcPr>
            <w:tcW w:w="4693" w:type="dxa"/>
            <w:tcBorders>
              <w:top w:val="single" w:sz="8" w:space="0" w:color="000000"/>
            </w:tcBorders>
          </w:tcPr>
          <w:p w:rsidR="001C73F5" w:rsidRPr="000939D7" w:rsidRDefault="001C73F5" w:rsidP="000939D7">
            <w:pPr>
              <w:pStyle w:val="TableParagraph"/>
              <w:spacing w:line="270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Понизили</w:t>
            </w:r>
            <w:r w:rsidRPr="000939D7">
              <w:rPr>
                <w:spacing w:val="-1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&lt;</w:t>
            </w:r>
            <w:r w:rsidRPr="000939D7">
              <w:rPr>
                <w:spacing w:val="-3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1C73F5" w:rsidRPr="000939D7" w:rsidRDefault="001C73F5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7,9</w:t>
            </w:r>
          </w:p>
        </w:tc>
        <w:tc>
          <w:tcPr>
            <w:tcW w:w="1560" w:type="dxa"/>
            <w:tcBorders>
              <w:top w:val="single" w:sz="8" w:space="0" w:color="000000"/>
              <w:righ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7,36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90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12,22</w:t>
            </w:r>
          </w:p>
        </w:tc>
        <w:tc>
          <w:tcPr>
            <w:tcW w:w="3545" w:type="dxa"/>
            <w:tcBorders>
              <w:top w:val="single" w:sz="8" w:space="0" w:color="000000"/>
            </w:tcBorders>
            <w:vAlign w:val="bottom"/>
          </w:tcPr>
          <w:p w:rsidR="001C73F5" w:rsidRPr="000939D7" w:rsidRDefault="001C73F5" w:rsidP="000939D7">
            <w:pPr>
              <w:jc w:val="center"/>
              <w:rPr>
                <w:color w:val="000000"/>
              </w:rPr>
            </w:pPr>
            <w:r w:rsidRPr="000939D7">
              <w:rPr>
                <w:color w:val="000000"/>
              </w:rPr>
              <w:t>9,79</w:t>
            </w:r>
          </w:p>
        </w:tc>
      </w:tr>
      <w:tr w:rsidR="001C73F5" w:rsidRPr="001C73F5" w:rsidTr="00CE4194">
        <w:trPr>
          <w:trHeight w:val="551"/>
        </w:trPr>
        <w:tc>
          <w:tcPr>
            <w:tcW w:w="4693" w:type="dxa"/>
          </w:tcPr>
          <w:p w:rsidR="001C73F5" w:rsidRPr="000939D7" w:rsidRDefault="001C73F5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proofErr w:type="gramStart"/>
            <w:r w:rsidRPr="000939D7">
              <w:rPr>
                <w:sz w:val="24"/>
              </w:rPr>
              <w:t>Подтвердили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=</w:t>
            </w:r>
            <w:r w:rsidRPr="000939D7">
              <w:rPr>
                <w:spacing w:val="-4"/>
                <w:sz w:val="24"/>
              </w:rPr>
              <w:t xml:space="preserve"> </w:t>
            </w:r>
            <w:r w:rsidRPr="000939D7">
              <w:rPr>
                <w:sz w:val="24"/>
              </w:rPr>
              <w:t>Отметке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  <w:proofErr w:type="gramEnd"/>
          </w:p>
          <w:p w:rsidR="001C73F5" w:rsidRPr="000939D7" w:rsidRDefault="001C73F5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70,9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6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75,26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90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69,26</w:t>
            </w:r>
          </w:p>
        </w:tc>
        <w:tc>
          <w:tcPr>
            <w:tcW w:w="3545" w:type="dxa"/>
            <w:vAlign w:val="bottom"/>
          </w:tcPr>
          <w:p w:rsidR="001C73F5" w:rsidRPr="000939D7" w:rsidRDefault="008215D2" w:rsidP="000939D7">
            <w:pPr>
              <w:jc w:val="center"/>
              <w:rPr>
                <w:b/>
                <w:color w:val="000000"/>
              </w:rPr>
            </w:pPr>
            <w:r w:rsidRPr="000939D7">
              <w:rPr>
                <w:b/>
                <w:color w:val="000000"/>
              </w:rPr>
              <w:t>73,55</w:t>
            </w:r>
          </w:p>
        </w:tc>
      </w:tr>
      <w:tr w:rsidR="001C73F5" w:rsidRPr="001C73F5" w:rsidTr="00CE4194">
        <w:trPr>
          <w:trHeight w:val="551"/>
        </w:trPr>
        <w:tc>
          <w:tcPr>
            <w:tcW w:w="4693" w:type="dxa"/>
          </w:tcPr>
          <w:p w:rsidR="001C73F5" w:rsidRPr="000939D7" w:rsidRDefault="001C73F5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Повысили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&gt;</w:t>
            </w:r>
            <w:r w:rsidRPr="000939D7">
              <w:rPr>
                <w:spacing w:val="-1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1C73F5" w:rsidRPr="000939D7" w:rsidRDefault="001C73F5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21,0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17,38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1C73F5" w:rsidRPr="000939D7" w:rsidRDefault="001C73F5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1C73F5" w:rsidRPr="000939D7" w:rsidRDefault="001C73F5" w:rsidP="000939D7">
            <w:pPr>
              <w:pStyle w:val="TableParagraph"/>
              <w:spacing w:line="264" w:lineRule="exact"/>
              <w:ind w:right="90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18,52</w:t>
            </w:r>
          </w:p>
        </w:tc>
        <w:tc>
          <w:tcPr>
            <w:tcW w:w="3545" w:type="dxa"/>
            <w:vAlign w:val="bottom"/>
          </w:tcPr>
          <w:p w:rsidR="001C73F5" w:rsidRPr="000939D7" w:rsidRDefault="001C73F5" w:rsidP="000939D7">
            <w:pPr>
              <w:jc w:val="center"/>
              <w:rPr>
                <w:color w:val="000000"/>
              </w:rPr>
            </w:pPr>
            <w:r w:rsidRPr="000939D7">
              <w:rPr>
                <w:color w:val="000000"/>
              </w:rPr>
              <w:t>17,95</w:t>
            </w:r>
          </w:p>
        </w:tc>
      </w:tr>
      <w:tr w:rsidR="000939D7" w:rsidRPr="001C73F5" w:rsidTr="00CE4194">
        <w:trPr>
          <w:trHeight w:val="551"/>
        </w:trPr>
        <w:tc>
          <w:tcPr>
            <w:tcW w:w="4693" w:type="dxa"/>
          </w:tcPr>
          <w:p w:rsidR="000939D7" w:rsidRPr="000939D7" w:rsidRDefault="000939D7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Подтвердили отметки «4» и «5» за год по результатам ВПР</w:t>
            </w:r>
          </w:p>
        </w:tc>
        <w:tc>
          <w:tcPr>
            <w:tcW w:w="1985" w:type="dxa"/>
          </w:tcPr>
          <w:p w:rsidR="000939D7" w:rsidRPr="000939D7" w:rsidRDefault="000939D7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0939D7" w:rsidRPr="000939D7" w:rsidRDefault="000939D7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0939D7">
              <w:rPr>
                <w:b/>
                <w:sz w:val="23"/>
              </w:rPr>
              <w:t>60,3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0939D7" w:rsidRPr="000939D7" w:rsidRDefault="000939D7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0939D7">
              <w:rPr>
                <w:b/>
                <w:sz w:val="23"/>
              </w:rPr>
              <w:t>44</w:t>
            </w:r>
          </w:p>
        </w:tc>
        <w:tc>
          <w:tcPr>
            <w:tcW w:w="3545" w:type="dxa"/>
            <w:vAlign w:val="bottom"/>
          </w:tcPr>
          <w:p w:rsidR="000939D7" w:rsidRPr="000939D7" w:rsidRDefault="000939D7" w:rsidP="000939D7">
            <w:pPr>
              <w:jc w:val="center"/>
              <w:rPr>
                <w:b/>
                <w:color w:val="000000"/>
              </w:rPr>
            </w:pPr>
            <w:r w:rsidRPr="000939D7">
              <w:rPr>
                <w:b/>
                <w:color w:val="000000"/>
              </w:rPr>
              <w:t>55,7</w:t>
            </w:r>
          </w:p>
        </w:tc>
      </w:tr>
    </w:tbl>
    <w:p w:rsidR="00027D60" w:rsidRDefault="00027D60">
      <w:pPr>
        <w:spacing w:line="264" w:lineRule="exact"/>
        <w:jc w:val="right"/>
        <w:rPr>
          <w:sz w:val="24"/>
        </w:rPr>
        <w:sectPr w:rsidR="00027D60">
          <w:pgSz w:w="16840" w:h="11910" w:orient="landscape"/>
          <w:pgMar w:top="1040" w:right="700" w:bottom="280" w:left="880" w:header="720" w:footer="720" w:gutter="0"/>
          <w:cols w:space="720"/>
        </w:sectPr>
      </w:pPr>
    </w:p>
    <w:p w:rsidR="00027D60" w:rsidRDefault="00611734">
      <w:pPr>
        <w:pStyle w:val="a3"/>
        <w:spacing w:before="74"/>
        <w:ind w:left="252"/>
      </w:pPr>
      <w:r>
        <w:lastRenderedPageBreak/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proofErr w:type="spellStart"/>
      <w:r w:rsidR="008215D2">
        <w:t>Кинельского</w:t>
      </w:r>
      <w:proofErr w:type="spellEnd"/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 w:rsidR="008215D2">
        <w:t>(73,5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 w:rsidR="000939D7">
        <w:t xml:space="preserve"> </w:t>
      </w:r>
      <w:proofErr w:type="spellStart"/>
      <w:r w:rsidR="000939D7">
        <w:t>Кин</w:t>
      </w:r>
      <w:r w:rsidR="008215D2">
        <w:t>ельского</w:t>
      </w:r>
      <w:proofErr w:type="spellEnd"/>
      <w:r w:rsidR="008215D2">
        <w:t xml:space="preserve">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 w:rsidR="000939D7">
        <w:t xml:space="preserve">по области на 2,65%. </w:t>
      </w:r>
    </w:p>
    <w:p w:rsidR="00027D60" w:rsidRDefault="00027D60" w:rsidP="008215D2">
      <w:pPr>
        <w:pStyle w:val="a3"/>
        <w:jc w:val="center"/>
        <w:rPr>
          <w:sz w:val="26"/>
        </w:rPr>
      </w:pPr>
    </w:p>
    <w:p w:rsidR="00027D60" w:rsidRDefault="00611734">
      <w:pPr>
        <w:pStyle w:val="1"/>
        <w:spacing w:before="224" w:line="451" w:lineRule="auto"/>
        <w:ind w:right="11481"/>
      </w:pPr>
      <w:r>
        <w:t>Структура проверочной работы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содержит 12 заданий.</w:t>
      </w:r>
    </w:p>
    <w:p w:rsidR="00027D60" w:rsidRDefault="00611734">
      <w:pPr>
        <w:pStyle w:val="a3"/>
        <w:spacing w:line="278" w:lineRule="auto"/>
        <w:ind w:left="252" w:right="4511"/>
      </w:pPr>
      <w:r>
        <w:t>В заданиях 1, 2, 4, 5 (пункт 1), 6 (пункты 1 и 2), 7, 9 (пункты 1 и 2) необходимо записать только ответ.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заданиях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(пункт 2)</w:t>
      </w:r>
      <w:r>
        <w:rPr>
          <w:spacing w:val="-1"/>
        </w:rPr>
        <w:t xml:space="preserve"> </w:t>
      </w:r>
      <w:r>
        <w:t>и 11</w:t>
      </w:r>
      <w:r>
        <w:rPr>
          <w:spacing w:val="-1"/>
        </w:rPr>
        <w:t xml:space="preserve"> </w:t>
      </w:r>
      <w:r>
        <w:t>нужно изобразить</w:t>
      </w:r>
      <w:r>
        <w:rPr>
          <w:spacing w:val="-3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рисунка.</w:t>
      </w:r>
    </w:p>
    <w:p w:rsidR="00027D60" w:rsidRDefault="00611734">
      <w:pPr>
        <w:pStyle w:val="a3"/>
        <w:spacing w:line="272" w:lineRule="exact"/>
        <w:ind w:left="252"/>
      </w:pPr>
      <w:r>
        <w:t>В</w:t>
      </w:r>
      <w:r>
        <w:rPr>
          <w:spacing w:val="-5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схему.</w:t>
      </w:r>
    </w:p>
    <w:p w:rsidR="00027D60" w:rsidRDefault="00611734">
      <w:pPr>
        <w:pStyle w:val="a3"/>
        <w:spacing w:before="33"/>
        <w:ind w:left="252"/>
      </w:pPr>
      <w:r>
        <w:t>В</w:t>
      </w:r>
      <w:r>
        <w:rPr>
          <w:spacing w:val="-4"/>
        </w:rPr>
        <w:t xml:space="preserve"> </w:t>
      </w:r>
      <w:r>
        <w:t>заданиях 3,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записать решение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ответ.</w:t>
      </w:r>
    </w:p>
    <w:p w:rsidR="00027D60" w:rsidRDefault="00027D60">
      <w:pPr>
        <w:pStyle w:val="a3"/>
        <w:spacing w:before="9"/>
      </w:pPr>
    </w:p>
    <w:p w:rsidR="00027D60" w:rsidRDefault="00611734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027D60" w:rsidRDefault="00027D60">
      <w:pPr>
        <w:pStyle w:val="a3"/>
        <w:rPr>
          <w:b/>
          <w:sz w:val="20"/>
        </w:rPr>
      </w:pPr>
    </w:p>
    <w:p w:rsidR="00027D60" w:rsidRDefault="00027D60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096"/>
        <w:gridCol w:w="1421"/>
        <w:gridCol w:w="1437"/>
        <w:gridCol w:w="2249"/>
        <w:gridCol w:w="1696"/>
      </w:tblGrid>
      <w:tr w:rsidR="00027D60" w:rsidTr="000A78F0">
        <w:trPr>
          <w:trHeight w:val="827"/>
        </w:trPr>
        <w:tc>
          <w:tcPr>
            <w:tcW w:w="8096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</w:tcPr>
          <w:p w:rsidR="00027D60" w:rsidRDefault="00027D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7D60" w:rsidRDefault="0061173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научится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</w:p>
          <w:p w:rsidR="00027D60" w:rsidRDefault="00611734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(умения)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(ФК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ГОС)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027D60" w:rsidRDefault="00027D60">
            <w:pPr>
              <w:pStyle w:val="TableParagraph"/>
              <w:spacing w:before="2"/>
              <w:rPr>
                <w:b/>
              </w:rPr>
            </w:pPr>
          </w:p>
          <w:p w:rsidR="00027D60" w:rsidRDefault="00611734">
            <w:pPr>
              <w:pStyle w:val="TableParagraph"/>
              <w:spacing w:before="1" w:line="270" w:lineRule="atLeast"/>
              <w:ind w:left="112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Самарская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обл.</w:t>
            </w:r>
          </w:p>
        </w:tc>
        <w:tc>
          <w:tcPr>
            <w:tcW w:w="143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027D60" w:rsidRDefault="00027D60">
            <w:pPr>
              <w:pStyle w:val="TableParagraph"/>
              <w:rPr>
                <w:b/>
                <w:sz w:val="26"/>
              </w:rPr>
            </w:pPr>
          </w:p>
          <w:p w:rsidR="00027D60" w:rsidRDefault="00027D6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7D60" w:rsidRDefault="004B113E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249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027D60" w:rsidRDefault="00D77A8C" w:rsidP="00D77A8C">
            <w:pPr>
              <w:pStyle w:val="TableParagraph"/>
              <w:ind w:left="113" w:righ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Кинельский</w:t>
            </w:r>
            <w:proofErr w:type="spellEnd"/>
            <w:r>
              <w:rPr>
                <w:b/>
                <w:sz w:val="24"/>
              </w:rPr>
              <w:t xml:space="preserve"> муниципальный район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027D60" w:rsidRDefault="00885C1E">
            <w:pPr>
              <w:pStyle w:val="TableParagraph"/>
              <w:ind w:left="113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11734">
              <w:rPr>
                <w:b/>
                <w:sz w:val="24"/>
              </w:rPr>
              <w:t>управление</w:t>
            </w:r>
          </w:p>
        </w:tc>
      </w:tr>
      <w:tr w:rsidR="00027D60" w:rsidTr="000A78F0">
        <w:trPr>
          <w:trHeight w:val="292"/>
        </w:trPr>
        <w:tc>
          <w:tcPr>
            <w:tcW w:w="8096" w:type="dxa"/>
            <w:vMerge/>
            <w:tcBorders>
              <w:top w:val="nil"/>
              <w:left w:val="single" w:sz="8" w:space="0" w:color="000000"/>
            </w:tcBorders>
            <w:shd w:val="clear" w:color="auto" w:fill="FFFFFF" w:themeFill="background1"/>
          </w:tcPr>
          <w:p w:rsidR="00027D60" w:rsidRDefault="00027D6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27D60" w:rsidRDefault="00611734">
            <w:pPr>
              <w:pStyle w:val="TableParagraph"/>
              <w:spacing w:before="13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32557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</w:p>
        </w:tc>
        <w:tc>
          <w:tcPr>
            <w:tcW w:w="1437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27D60" w:rsidRDefault="004B113E">
            <w:pPr>
              <w:pStyle w:val="TableParagraph"/>
              <w:spacing w:before="13"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679</w:t>
            </w:r>
            <w:r w:rsidR="00611734">
              <w:rPr>
                <w:b/>
                <w:spacing w:val="-1"/>
                <w:sz w:val="24"/>
              </w:rPr>
              <w:t xml:space="preserve"> </w:t>
            </w:r>
            <w:r w:rsidR="00611734">
              <w:rPr>
                <w:b/>
                <w:sz w:val="24"/>
              </w:rPr>
              <w:t>уч.</w:t>
            </w:r>
          </w:p>
        </w:tc>
        <w:tc>
          <w:tcPr>
            <w:tcW w:w="2249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27D60" w:rsidRDefault="00D77A8C">
            <w:pPr>
              <w:pStyle w:val="TableParagraph"/>
              <w:spacing w:before="13"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  <w:r w:rsidR="00611734">
              <w:rPr>
                <w:b/>
                <w:spacing w:val="-1"/>
                <w:sz w:val="24"/>
              </w:rPr>
              <w:t xml:space="preserve"> </w:t>
            </w:r>
            <w:r w:rsidR="00611734">
              <w:rPr>
                <w:b/>
                <w:sz w:val="24"/>
              </w:rPr>
              <w:t>уч.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027D60" w:rsidRDefault="00885C1E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949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</w:p>
        </w:tc>
      </w:tr>
      <w:tr w:rsidR="000A78F0" w:rsidRPr="000A78F0" w:rsidTr="000A78F0">
        <w:trPr>
          <w:trHeight w:val="1103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12" w:right="292"/>
              <w:rPr>
                <w:sz w:val="24"/>
              </w:rPr>
            </w:pPr>
            <w:r w:rsidRPr="000A78F0">
              <w:rPr>
                <w:sz w:val="24"/>
              </w:rPr>
              <w:t>1.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Умение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выполнять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арифметические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действия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числами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числовыми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выражениями. Выполнять устно сложение, вычитание, умножение 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деление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однозначных,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двузначных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трехзначных чисел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случаях,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12"/>
              <w:rPr>
                <w:sz w:val="24"/>
              </w:rPr>
            </w:pPr>
            <w:proofErr w:type="gramStart"/>
            <w:r w:rsidRPr="000A78F0">
              <w:rPr>
                <w:sz w:val="24"/>
              </w:rPr>
              <w:t>сводимых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к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действиям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в пределах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100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(в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том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числе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нулем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числом 1).</w:t>
            </w:r>
            <w:proofErr w:type="gramEnd"/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2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93,5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0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93,6</w:t>
            </w:r>
            <w:r w:rsidR="004B113E" w:rsidRPr="000A78F0">
              <w:rPr>
                <w:sz w:val="24"/>
              </w:rPr>
              <w:t>7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1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92,96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89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93,3</w:t>
            </w:r>
          </w:p>
        </w:tc>
      </w:tr>
      <w:tr w:rsidR="000A78F0" w:rsidRPr="000A78F0" w:rsidTr="000A78F0">
        <w:trPr>
          <w:trHeight w:val="827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12"/>
              <w:rPr>
                <w:sz w:val="24"/>
              </w:rPr>
            </w:pPr>
            <w:r w:rsidRPr="000A78F0">
              <w:rPr>
                <w:sz w:val="24"/>
              </w:rPr>
              <w:t>2.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Умение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выполнять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арифметические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действия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числами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числовыми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12" w:right="86"/>
              <w:rPr>
                <w:sz w:val="24"/>
              </w:rPr>
            </w:pPr>
            <w:r w:rsidRPr="000A78F0">
              <w:rPr>
                <w:sz w:val="24"/>
              </w:rPr>
              <w:t xml:space="preserve">выражениями. </w:t>
            </w:r>
            <w:proofErr w:type="gramStart"/>
            <w:r w:rsidRPr="000A78F0">
              <w:rPr>
                <w:sz w:val="24"/>
              </w:rPr>
              <w:t>Вычислять значение числового выражения (содержащего 2–3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арифметических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действия, со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скобками 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без скобок).</w:t>
            </w:r>
            <w:proofErr w:type="gramEnd"/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2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85,6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4B113E" w:rsidP="000A78F0">
            <w:pPr>
              <w:pStyle w:val="TableParagraph"/>
              <w:shd w:val="clear" w:color="auto" w:fill="FFFFFF" w:themeFill="background1"/>
              <w:spacing w:line="264" w:lineRule="exact"/>
              <w:ind w:right="90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85,71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1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80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89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83,9</w:t>
            </w:r>
          </w:p>
        </w:tc>
      </w:tr>
      <w:tr w:rsidR="000A78F0" w:rsidRPr="000A78F0" w:rsidTr="000A78F0">
        <w:trPr>
          <w:trHeight w:val="1380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12" w:right="292"/>
              <w:rPr>
                <w:sz w:val="24"/>
              </w:rPr>
            </w:pPr>
            <w:r w:rsidRPr="000A78F0">
              <w:rPr>
                <w:sz w:val="24"/>
              </w:rPr>
              <w:t>3. Использование начальных математических знаний для описания 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объяснения окружающих предметов, процессов, явлений, для оценки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количественных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пространственных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отношений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предметов,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процессов,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12" w:right="765"/>
              <w:rPr>
                <w:sz w:val="24"/>
              </w:rPr>
            </w:pPr>
            <w:r w:rsidRPr="000A78F0">
              <w:rPr>
                <w:sz w:val="24"/>
              </w:rPr>
              <w:t>явлений. Решать арифметическим способом (в 1–2 действия) учебные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задачи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и задачи,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связанные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повседневной жизнью.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199" w:line="264" w:lineRule="exact"/>
              <w:ind w:right="92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85,9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4B113E" w:rsidP="000A78F0">
            <w:pPr>
              <w:pStyle w:val="TableParagraph"/>
              <w:shd w:val="clear" w:color="auto" w:fill="FFFFFF" w:themeFill="background1"/>
              <w:spacing w:before="199" w:line="264" w:lineRule="exact"/>
              <w:ind w:right="90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83</w:t>
            </w:r>
            <w:r w:rsidR="00611734" w:rsidRPr="000A78F0">
              <w:rPr>
                <w:sz w:val="24"/>
              </w:rPr>
              <w:t>,9</w:t>
            </w:r>
            <w:r w:rsidRPr="000A78F0">
              <w:rPr>
                <w:sz w:val="24"/>
              </w:rPr>
              <w:t>5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199" w:line="264" w:lineRule="exact"/>
              <w:ind w:right="91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82,22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199" w:line="264" w:lineRule="exact"/>
              <w:ind w:right="89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83,3</w:t>
            </w:r>
          </w:p>
        </w:tc>
      </w:tr>
      <w:tr w:rsidR="000A78F0" w:rsidRPr="000A78F0" w:rsidTr="000A78F0">
        <w:trPr>
          <w:trHeight w:val="830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12"/>
              <w:rPr>
                <w:sz w:val="24"/>
              </w:rPr>
            </w:pPr>
            <w:r w:rsidRPr="000A78F0">
              <w:rPr>
                <w:sz w:val="24"/>
              </w:rPr>
              <w:t>4.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Использование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начальных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математических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знаний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для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описания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12" w:right="292"/>
              <w:rPr>
                <w:sz w:val="24"/>
              </w:rPr>
            </w:pPr>
            <w:r w:rsidRPr="000A78F0">
              <w:rPr>
                <w:sz w:val="24"/>
              </w:rPr>
              <w:t>объяснения окружающих предметов, процессов, явлений, для оценки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количественных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пространственных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отношений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предметов,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процессов,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6" w:lineRule="exact"/>
              <w:ind w:right="92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62,9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4B113E" w:rsidP="000A78F0">
            <w:pPr>
              <w:pStyle w:val="TableParagraph"/>
              <w:shd w:val="clear" w:color="auto" w:fill="FFFFFF" w:themeFill="background1"/>
              <w:spacing w:line="266" w:lineRule="exact"/>
              <w:ind w:right="90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63</w:t>
            </w:r>
            <w:r w:rsidR="00611734" w:rsidRPr="000A78F0">
              <w:rPr>
                <w:sz w:val="24"/>
              </w:rPr>
              <w:t>,9</w:t>
            </w:r>
            <w:r w:rsidRPr="000A78F0">
              <w:rPr>
                <w:sz w:val="24"/>
              </w:rPr>
              <w:t>2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6" w:lineRule="exact"/>
              <w:ind w:right="91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53,33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6" w:lineRule="exact"/>
              <w:ind w:right="89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60,8</w:t>
            </w:r>
          </w:p>
        </w:tc>
      </w:tr>
    </w:tbl>
    <w:p w:rsidR="00027D60" w:rsidRPr="000A78F0" w:rsidRDefault="00027D60" w:rsidP="000A78F0">
      <w:pPr>
        <w:shd w:val="clear" w:color="auto" w:fill="FFFFFF" w:themeFill="background1"/>
        <w:spacing w:line="266" w:lineRule="exact"/>
        <w:jc w:val="right"/>
        <w:rPr>
          <w:sz w:val="24"/>
        </w:rPr>
        <w:sectPr w:rsidR="00027D60" w:rsidRPr="000A78F0">
          <w:pgSz w:w="16840" w:h="11910" w:orient="landscape"/>
          <w:pgMar w:top="104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096"/>
        <w:gridCol w:w="1421"/>
        <w:gridCol w:w="1437"/>
        <w:gridCol w:w="2249"/>
        <w:gridCol w:w="1696"/>
      </w:tblGrid>
      <w:tr w:rsidR="000A78F0" w:rsidRPr="000A78F0" w:rsidTr="000A78F0">
        <w:trPr>
          <w:trHeight w:val="1380"/>
        </w:trPr>
        <w:tc>
          <w:tcPr>
            <w:tcW w:w="8096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lastRenderedPageBreak/>
              <w:t>явлений.</w:t>
            </w:r>
            <w:r w:rsidRPr="000A78F0">
              <w:rPr>
                <w:spacing w:val="-4"/>
                <w:sz w:val="24"/>
              </w:rPr>
              <w:t xml:space="preserve"> </w:t>
            </w:r>
            <w:proofErr w:type="gramStart"/>
            <w:r w:rsidRPr="000A78F0">
              <w:rPr>
                <w:sz w:val="24"/>
              </w:rPr>
              <w:t>Читать,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записывать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сравнивать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величины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(массу,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время,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длину,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площадь, скорость), используя основные единицы измерения величин 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соотношения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между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ними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(килограмм –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грамм;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час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–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минута, минута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–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07" w:right="352"/>
              <w:rPr>
                <w:sz w:val="24"/>
              </w:rPr>
            </w:pPr>
            <w:r w:rsidRPr="000A78F0">
              <w:rPr>
                <w:sz w:val="24"/>
              </w:rPr>
              <w:t>секунда; километр – метр, метр – дециметр, дециметр – сантиметр, метр –</w:t>
            </w:r>
            <w:r w:rsidRPr="000A78F0">
              <w:rPr>
                <w:spacing w:val="-57"/>
                <w:sz w:val="24"/>
              </w:rPr>
              <w:t xml:space="preserve"> </w:t>
            </w:r>
            <w:proofErr w:type="spellStart"/>
            <w:r w:rsidRPr="000A78F0">
              <w:rPr>
                <w:sz w:val="24"/>
              </w:rPr>
              <w:t>сантиметр</w:t>
            </w:r>
            <w:proofErr w:type="gramStart"/>
            <w:r w:rsidRPr="000A78F0">
              <w:rPr>
                <w:sz w:val="24"/>
              </w:rPr>
              <w:t>,с</w:t>
            </w:r>
            <w:proofErr w:type="gramEnd"/>
            <w:r w:rsidRPr="000A78F0">
              <w:rPr>
                <w:sz w:val="24"/>
              </w:rPr>
              <w:t>антиметр</w:t>
            </w:r>
            <w:proofErr w:type="spellEnd"/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– миллиметр)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249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</w:tr>
      <w:tr w:rsidR="000A78F0" w:rsidRPr="000A78F0" w:rsidTr="000A78F0">
        <w:trPr>
          <w:trHeight w:val="827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5.1.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Умение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исследовать,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распознавать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геометрические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фигуры.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Вычислять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t>периметр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треугольника,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прямоугольника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7"/>
                <w:sz w:val="24"/>
              </w:rPr>
              <w:t xml:space="preserve"> </w:t>
            </w:r>
            <w:r w:rsidRPr="000A78F0">
              <w:rPr>
                <w:sz w:val="24"/>
              </w:rPr>
              <w:t>квадрата,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площадь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прямоугольника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квадрата.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69,6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72,46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58,15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68,3</w:t>
            </w:r>
          </w:p>
        </w:tc>
      </w:tr>
      <w:tr w:rsidR="000A78F0" w:rsidRPr="000A78F0" w:rsidTr="000A78F0">
        <w:trPr>
          <w:trHeight w:val="828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508"/>
              <w:rPr>
                <w:sz w:val="24"/>
              </w:rPr>
            </w:pPr>
            <w:r w:rsidRPr="000A78F0">
              <w:rPr>
                <w:sz w:val="24"/>
              </w:rPr>
              <w:t>5.2.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Умение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изображать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геометрические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фигуры.</w:t>
            </w:r>
            <w:r w:rsidRPr="000A78F0">
              <w:rPr>
                <w:spacing w:val="-2"/>
                <w:sz w:val="24"/>
              </w:rPr>
              <w:t xml:space="preserve"> </w:t>
            </w:r>
            <w:proofErr w:type="gramStart"/>
            <w:r w:rsidRPr="000A78F0">
              <w:rPr>
                <w:sz w:val="24"/>
              </w:rPr>
              <w:t>Выполнять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построение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геометрических фигур с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заданными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измерениями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(отрезок,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квадрат,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прямоугольник)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7"/>
                <w:sz w:val="24"/>
              </w:rPr>
              <w:t xml:space="preserve"> </w:t>
            </w:r>
            <w:r w:rsidRPr="000A78F0">
              <w:rPr>
                <w:sz w:val="24"/>
              </w:rPr>
              <w:t>помощью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линейки,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угольника.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57,5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before="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56,11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1"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42,96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1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52,1</w:t>
            </w:r>
          </w:p>
        </w:tc>
      </w:tr>
      <w:tr w:rsidR="000A78F0" w:rsidRPr="000A78F0" w:rsidTr="000A78F0">
        <w:trPr>
          <w:trHeight w:val="551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6.1.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Умение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работать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таблицами,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схемами,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графиками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диаграммами.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Читать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несложные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готовые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таблицы.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94,4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94,4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93,33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93,8</w:t>
            </w:r>
          </w:p>
        </w:tc>
      </w:tr>
      <w:tr w:rsidR="000A78F0" w:rsidRPr="000A78F0" w:rsidTr="000A78F0">
        <w:trPr>
          <w:trHeight w:val="1103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440"/>
              <w:rPr>
                <w:sz w:val="24"/>
              </w:rPr>
            </w:pPr>
            <w:r w:rsidRPr="000A78F0">
              <w:rPr>
                <w:sz w:val="24"/>
              </w:rPr>
              <w:t>6.2. Умение работать с таблицами, схемами, графиками диаграммами,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анализировать и интерпретировать данные. Сравнивать и обобщать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информацию,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представленную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строках 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столбцах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несложных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таблиц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диаграмм.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86,3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87,04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79,63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84,9</w:t>
            </w:r>
          </w:p>
        </w:tc>
      </w:tr>
      <w:tr w:rsidR="000A78F0" w:rsidRPr="000A78F0" w:rsidTr="000A78F0">
        <w:trPr>
          <w:trHeight w:val="1656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t>7. Умение выполнять арифметические действия с числами и числовыми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 xml:space="preserve">выражениями. </w:t>
            </w:r>
            <w:proofErr w:type="gramStart"/>
            <w:r w:rsidRPr="000A78F0">
              <w:rPr>
                <w:sz w:val="24"/>
              </w:rPr>
              <w:t>Выполнять письменно действия с многозначными числами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(сложение, вычитание, умножение и деление на однозначное, двузначное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числа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пределах 10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000)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использованием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таблиц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сложения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умножения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чисел,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алгоритмов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письменных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арифметических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действий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(в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том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числе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деления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остатком).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66,3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67,89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65,93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67,2</w:t>
            </w:r>
          </w:p>
        </w:tc>
      </w:tr>
      <w:tr w:rsidR="000A78F0" w:rsidRPr="000A78F0" w:rsidTr="000A78F0">
        <w:trPr>
          <w:trHeight w:val="1656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t xml:space="preserve">8. Умение решать текстовые задачи. </w:t>
            </w:r>
            <w:proofErr w:type="gramStart"/>
            <w:r w:rsidRPr="000A78F0">
              <w:rPr>
                <w:sz w:val="24"/>
              </w:rPr>
              <w:t>Читать, записывать и сравнивать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величины (массу, время, длину, площадь, скорость), используя основные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единицы измерения величин и соотношения между ними (килограмм –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грамм; час – минута, минута – секунда; километр – метр, метр – дециметр,</w:t>
            </w:r>
            <w:r w:rsidRPr="000A78F0">
              <w:rPr>
                <w:spacing w:val="-58"/>
                <w:sz w:val="24"/>
              </w:rPr>
              <w:t xml:space="preserve"> </w:t>
            </w:r>
            <w:r w:rsidRPr="000A78F0">
              <w:rPr>
                <w:sz w:val="24"/>
              </w:rPr>
              <w:t>дециметр –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сантиметр,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метр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–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сантиметр,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сантиметр</w:t>
            </w:r>
            <w:r w:rsidRPr="000A78F0">
              <w:rPr>
                <w:spacing w:val="2"/>
                <w:sz w:val="24"/>
              </w:rPr>
              <w:t xml:space="preserve"> </w:t>
            </w:r>
            <w:r w:rsidRPr="000A78F0">
              <w:rPr>
                <w:sz w:val="24"/>
              </w:rPr>
              <w:t>–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миллиметр);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решать задачи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3–4 действия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50,1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51,18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36,85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176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46,9</w:t>
            </w:r>
          </w:p>
        </w:tc>
      </w:tr>
      <w:tr w:rsidR="000A78F0" w:rsidRPr="000A78F0" w:rsidTr="000A78F0">
        <w:trPr>
          <w:trHeight w:val="1103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t>9.1. Овладение основами логического и алгоритмического мышления.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Интерпретировать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информацию,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полученную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при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проведении</w:t>
            </w:r>
            <w:r w:rsidRPr="000A78F0">
              <w:rPr>
                <w:spacing w:val="-3"/>
                <w:sz w:val="24"/>
              </w:rPr>
              <w:t xml:space="preserve"> </w:t>
            </w:r>
            <w:proofErr w:type="gramStart"/>
            <w:r w:rsidRPr="000A78F0">
              <w:rPr>
                <w:sz w:val="24"/>
              </w:rPr>
              <w:t>несложных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atLeas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исследований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(объяснять,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сравнивать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обобщать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данные,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делать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выводы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57"/>
                <w:sz w:val="24"/>
              </w:rPr>
              <w:t xml:space="preserve"> </w:t>
            </w:r>
            <w:r w:rsidRPr="000A78F0">
              <w:rPr>
                <w:sz w:val="24"/>
              </w:rPr>
              <w:t>прогнозы).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57,7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57,58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51,11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before="221"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55,5</w:t>
            </w:r>
          </w:p>
        </w:tc>
      </w:tr>
      <w:tr w:rsidR="000A78F0" w:rsidRPr="000A78F0" w:rsidTr="000A78F0">
        <w:trPr>
          <w:trHeight w:val="829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ind w:left="107" w:right="292"/>
              <w:rPr>
                <w:sz w:val="24"/>
              </w:rPr>
            </w:pPr>
            <w:r w:rsidRPr="000A78F0">
              <w:rPr>
                <w:sz w:val="24"/>
              </w:rPr>
              <w:t>9.2. Овладение основами логического и алгоритмического мышления.</w:t>
            </w:r>
            <w:r w:rsidRPr="000A78F0">
              <w:rPr>
                <w:spacing w:val="1"/>
                <w:sz w:val="24"/>
              </w:rPr>
              <w:t xml:space="preserve"> </w:t>
            </w:r>
            <w:r w:rsidRPr="000A78F0">
              <w:rPr>
                <w:sz w:val="24"/>
              </w:rPr>
              <w:t>Интерпретировать</w:t>
            </w:r>
            <w:r w:rsidRPr="000A78F0">
              <w:rPr>
                <w:spacing w:val="-7"/>
                <w:sz w:val="24"/>
              </w:rPr>
              <w:t xml:space="preserve"> </w:t>
            </w:r>
            <w:r w:rsidRPr="000A78F0">
              <w:rPr>
                <w:sz w:val="24"/>
              </w:rPr>
              <w:t>информацию,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полученную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при</w:t>
            </w:r>
            <w:r w:rsidRPr="000A78F0">
              <w:rPr>
                <w:spacing w:val="-5"/>
                <w:sz w:val="24"/>
              </w:rPr>
              <w:t xml:space="preserve"> </w:t>
            </w:r>
            <w:r w:rsidRPr="000A78F0">
              <w:rPr>
                <w:sz w:val="24"/>
              </w:rPr>
              <w:t>проведении</w:t>
            </w:r>
            <w:r w:rsidRPr="000A78F0">
              <w:rPr>
                <w:spacing w:val="-5"/>
                <w:sz w:val="24"/>
              </w:rPr>
              <w:t xml:space="preserve"> </w:t>
            </w:r>
            <w:proofErr w:type="gramStart"/>
            <w:r w:rsidRPr="000A78F0">
              <w:rPr>
                <w:sz w:val="24"/>
              </w:rPr>
              <w:t>несложных</w:t>
            </w:r>
            <w:proofErr w:type="gramEnd"/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proofErr w:type="gramStart"/>
            <w:r w:rsidRPr="000A78F0">
              <w:rPr>
                <w:sz w:val="24"/>
              </w:rPr>
              <w:t>исследований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(объяснять,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сравнивать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обобщать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данные,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делать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выводы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proofErr w:type="gramEnd"/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47,7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35,49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D77A8C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37,78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1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36</w:t>
            </w:r>
          </w:p>
        </w:tc>
      </w:tr>
    </w:tbl>
    <w:p w:rsidR="00027D60" w:rsidRPr="000A78F0" w:rsidRDefault="00027D60" w:rsidP="000A78F0">
      <w:pPr>
        <w:shd w:val="clear" w:color="auto" w:fill="FFFFFF" w:themeFill="background1"/>
        <w:spacing w:line="264" w:lineRule="exact"/>
        <w:jc w:val="right"/>
        <w:rPr>
          <w:sz w:val="24"/>
        </w:rPr>
        <w:sectPr w:rsidR="00027D60" w:rsidRPr="000A78F0">
          <w:pgSz w:w="16840" w:h="11910" w:orient="landscape"/>
          <w:pgMar w:top="84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096"/>
        <w:gridCol w:w="1421"/>
        <w:gridCol w:w="1437"/>
        <w:gridCol w:w="2249"/>
        <w:gridCol w:w="1696"/>
      </w:tblGrid>
      <w:tr w:rsidR="000A78F0" w:rsidRPr="000A78F0" w:rsidTr="000A78F0">
        <w:trPr>
          <w:trHeight w:val="290"/>
        </w:trPr>
        <w:tc>
          <w:tcPr>
            <w:tcW w:w="8096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lastRenderedPageBreak/>
              <w:t>прогнозы).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</w:tr>
      <w:tr w:rsidR="000A78F0" w:rsidRPr="000A78F0" w:rsidTr="000A78F0">
        <w:trPr>
          <w:trHeight w:val="552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10.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Овладение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основами логического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алгоритмического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мышления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Собирать,</w:t>
            </w:r>
            <w:r w:rsidRPr="000A78F0">
              <w:rPr>
                <w:spacing w:val="-6"/>
                <w:sz w:val="24"/>
              </w:rPr>
              <w:t xml:space="preserve"> </w:t>
            </w:r>
            <w:r w:rsidRPr="000A78F0">
              <w:rPr>
                <w:sz w:val="24"/>
              </w:rPr>
              <w:t>представлять,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интерпретировать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информацию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59,6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62,22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41,85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56,2</w:t>
            </w:r>
          </w:p>
        </w:tc>
      </w:tr>
      <w:tr w:rsidR="000A78F0" w:rsidRPr="000A78F0" w:rsidTr="000A78F0">
        <w:trPr>
          <w:trHeight w:val="553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11.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Овладение</w:t>
            </w:r>
            <w:r w:rsidRPr="000A78F0">
              <w:rPr>
                <w:spacing w:val="-4"/>
                <w:sz w:val="24"/>
              </w:rPr>
              <w:t xml:space="preserve"> </w:t>
            </w:r>
            <w:r w:rsidRPr="000A78F0">
              <w:rPr>
                <w:sz w:val="24"/>
              </w:rPr>
              <w:t>основами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пространственного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воображения.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Описывать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взаимное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расположение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предметов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пространстве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на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плоскости.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3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66,9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3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62,52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3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61,48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3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62</w:t>
            </w:r>
          </w:p>
        </w:tc>
      </w:tr>
      <w:tr w:rsidR="000A78F0" w:rsidRPr="000A78F0" w:rsidTr="000A78F0">
        <w:trPr>
          <w:trHeight w:val="551"/>
        </w:trPr>
        <w:tc>
          <w:tcPr>
            <w:tcW w:w="8096" w:type="dxa"/>
            <w:shd w:val="clear" w:color="auto" w:fill="FFFFFF" w:themeFill="background1"/>
          </w:tcPr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12.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Овладение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основами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логического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и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алгоритмического</w:t>
            </w:r>
            <w:r w:rsidRPr="000A78F0">
              <w:rPr>
                <w:spacing w:val="-3"/>
                <w:sz w:val="24"/>
              </w:rPr>
              <w:t xml:space="preserve"> </w:t>
            </w:r>
            <w:r w:rsidRPr="000A78F0">
              <w:rPr>
                <w:sz w:val="24"/>
              </w:rPr>
              <w:t>мышления.</w:t>
            </w: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0A78F0">
              <w:rPr>
                <w:sz w:val="24"/>
              </w:rPr>
              <w:t>Решать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задачи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в</w:t>
            </w:r>
            <w:r w:rsidRPr="000A78F0">
              <w:rPr>
                <w:spacing w:val="-2"/>
                <w:sz w:val="24"/>
              </w:rPr>
              <w:t xml:space="preserve"> </w:t>
            </w:r>
            <w:r w:rsidRPr="000A78F0">
              <w:rPr>
                <w:sz w:val="24"/>
              </w:rPr>
              <w:t>3–4</w:t>
            </w:r>
            <w:r w:rsidRPr="000A78F0">
              <w:rPr>
                <w:spacing w:val="-1"/>
                <w:sz w:val="24"/>
              </w:rPr>
              <w:t xml:space="preserve"> </w:t>
            </w:r>
            <w:r w:rsidRPr="000A78F0">
              <w:rPr>
                <w:sz w:val="24"/>
              </w:rPr>
              <w:t>действия.</w:t>
            </w:r>
          </w:p>
        </w:tc>
        <w:tc>
          <w:tcPr>
            <w:tcW w:w="1421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611734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16,2</w:t>
            </w:r>
          </w:p>
        </w:tc>
        <w:tc>
          <w:tcPr>
            <w:tcW w:w="1437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C10406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11,34</w:t>
            </w:r>
          </w:p>
        </w:tc>
        <w:tc>
          <w:tcPr>
            <w:tcW w:w="2249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77A8C" w:rsidP="000A78F0">
            <w:pPr>
              <w:pStyle w:val="TableParagraph"/>
              <w:shd w:val="clear" w:color="auto" w:fill="FFFFFF" w:themeFill="background1"/>
              <w:spacing w:line="264" w:lineRule="exact"/>
              <w:ind w:right="94"/>
              <w:jc w:val="right"/>
              <w:rPr>
                <w:sz w:val="24"/>
              </w:rPr>
            </w:pPr>
            <w:r w:rsidRPr="000A78F0">
              <w:rPr>
                <w:sz w:val="24"/>
              </w:rPr>
              <w:t>9,63</w:t>
            </w:r>
          </w:p>
        </w:tc>
        <w:tc>
          <w:tcPr>
            <w:tcW w:w="1696" w:type="dxa"/>
            <w:shd w:val="clear" w:color="auto" w:fill="FFFFFF" w:themeFill="background1"/>
          </w:tcPr>
          <w:p w:rsidR="00027D60" w:rsidRPr="000A78F0" w:rsidRDefault="00027D60" w:rsidP="000A78F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3"/>
              </w:rPr>
            </w:pPr>
          </w:p>
          <w:p w:rsidR="00027D60" w:rsidRPr="000A78F0" w:rsidRDefault="00D040DF" w:rsidP="000A78F0">
            <w:pPr>
              <w:pStyle w:val="TableParagraph"/>
              <w:shd w:val="clear" w:color="auto" w:fill="FFFFFF" w:themeFill="background1"/>
              <w:spacing w:line="264" w:lineRule="exact"/>
              <w:ind w:right="95"/>
              <w:jc w:val="right"/>
              <w:rPr>
                <w:sz w:val="24"/>
              </w:rPr>
            </w:pPr>
            <w:r w:rsidRPr="000A78F0">
              <w:rPr>
                <w:sz w:val="24"/>
              </w:rPr>
              <w:t>10,7</w:t>
            </w:r>
          </w:p>
        </w:tc>
      </w:tr>
    </w:tbl>
    <w:p w:rsidR="00027D60" w:rsidRDefault="00027D60">
      <w:pPr>
        <w:pStyle w:val="a3"/>
        <w:spacing w:before="11"/>
        <w:rPr>
          <w:b/>
          <w:sz w:val="15"/>
        </w:rPr>
      </w:pPr>
    </w:p>
    <w:p w:rsidR="00027D60" w:rsidRDefault="00027D60">
      <w:pPr>
        <w:pStyle w:val="a3"/>
      </w:pPr>
    </w:p>
    <w:p w:rsidR="00027D60" w:rsidRDefault="00611734">
      <w:pPr>
        <w:spacing w:line="242" w:lineRule="auto"/>
        <w:ind w:left="111" w:right="152"/>
        <w:rPr>
          <w:b/>
          <w:sz w:val="24"/>
        </w:rPr>
      </w:pPr>
      <w:r>
        <w:rPr>
          <w:sz w:val="24"/>
        </w:rPr>
        <w:t xml:space="preserve">Анализируя таблицу, можно сделать вывод о </w:t>
      </w:r>
      <w:r w:rsidR="000A78F0">
        <w:rPr>
          <w:sz w:val="24"/>
        </w:rPr>
        <w:t xml:space="preserve">том, что показатели </w:t>
      </w:r>
      <w:proofErr w:type="spellStart"/>
      <w:r w:rsidR="000A78F0">
        <w:rPr>
          <w:sz w:val="24"/>
        </w:rPr>
        <w:t>Кинельского</w:t>
      </w:r>
      <w:proofErr w:type="spellEnd"/>
      <w:r>
        <w:rPr>
          <w:sz w:val="24"/>
        </w:rPr>
        <w:t xml:space="preserve"> округа отличаются от </w:t>
      </w:r>
      <w:proofErr w:type="gramStart"/>
      <w:r>
        <w:rPr>
          <w:sz w:val="24"/>
        </w:rPr>
        <w:t>средних</w:t>
      </w:r>
      <w:proofErr w:type="gramEnd"/>
      <w:r>
        <w:rPr>
          <w:sz w:val="24"/>
        </w:rPr>
        <w:t xml:space="preserve"> по региону незначительно.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выявил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дефициты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7"/>
          <w:sz w:val="24"/>
        </w:rPr>
        <w:t xml:space="preserve"> </w:t>
      </w:r>
      <w:r w:rsidR="000939D7"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ниже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50%):</w:t>
      </w:r>
    </w:p>
    <w:p w:rsidR="00027D60" w:rsidRDefault="00027D60">
      <w:pPr>
        <w:pStyle w:val="a3"/>
        <w:spacing w:before="4"/>
        <w:rPr>
          <w:b/>
          <w:sz w:val="23"/>
        </w:rPr>
      </w:pPr>
    </w:p>
    <w:p w:rsidR="00027D60" w:rsidRDefault="00611734">
      <w:pPr>
        <w:pStyle w:val="a3"/>
        <w:ind w:left="111"/>
      </w:pPr>
      <w:r>
        <w:t>№8.</w:t>
      </w:r>
      <w:r>
        <w:rPr>
          <w:spacing w:val="-2"/>
        </w:rPr>
        <w:t xml:space="preserve"> </w:t>
      </w:r>
      <w:r>
        <w:t>Требовалось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области на</w:t>
      </w:r>
      <w:r>
        <w:rPr>
          <w:spacing w:val="-3"/>
        </w:rPr>
        <w:t xml:space="preserve"> </w:t>
      </w:r>
      <w:r w:rsidR="000A78F0">
        <w:t>3</w:t>
      </w:r>
      <w:r>
        <w:t>%.</w:t>
      </w:r>
    </w:p>
    <w:p w:rsidR="00027D60" w:rsidRDefault="00027D60">
      <w:pPr>
        <w:pStyle w:val="a3"/>
      </w:pPr>
    </w:p>
    <w:p w:rsidR="00027D60" w:rsidRDefault="00611734">
      <w:pPr>
        <w:pStyle w:val="a3"/>
        <w:ind w:left="111" w:right="967"/>
      </w:pPr>
      <w:r>
        <w:t xml:space="preserve">№9. </w:t>
      </w:r>
      <w:r w:rsidR="000A78F0">
        <w:t xml:space="preserve">2 </w:t>
      </w:r>
      <w:r>
        <w:t>Задание предусматривало решение логической и алгоритмической задачи и записи ответа. Показатель выполнения ниже среднего по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A78F0">
        <w:t>11</w:t>
      </w:r>
      <w:r>
        <w:t>%.</w:t>
      </w:r>
    </w:p>
    <w:p w:rsidR="00027D60" w:rsidRDefault="00027D60">
      <w:pPr>
        <w:pStyle w:val="a3"/>
      </w:pPr>
    </w:p>
    <w:p w:rsidR="00027D60" w:rsidRDefault="00611734">
      <w:pPr>
        <w:pStyle w:val="a3"/>
        <w:ind w:left="111"/>
      </w:pPr>
      <w:r>
        <w:t>№12.</w:t>
      </w:r>
      <w:r>
        <w:rPr>
          <w:spacing w:val="-2"/>
        </w:rPr>
        <w:t xml:space="preserve"> </w:t>
      </w:r>
      <w:r>
        <w:t>Требовалось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алгоритмического</w:t>
      </w:r>
      <w:r>
        <w:rPr>
          <w:spacing w:val="-2"/>
        </w:rPr>
        <w:t xml:space="preserve"> </w:t>
      </w:r>
      <w:r>
        <w:t>решения.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 w:rsidR="000A78F0">
        <w:t>ниже</w:t>
      </w:r>
      <w:r>
        <w:rPr>
          <w:spacing w:val="-3"/>
        </w:rPr>
        <w:t xml:space="preserve"> </w:t>
      </w:r>
      <w:r>
        <w:t>среднего по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A78F0">
        <w:t>5</w:t>
      </w:r>
      <w:r>
        <w:t>%.</w:t>
      </w:r>
    </w:p>
    <w:p w:rsidR="00027D60" w:rsidRDefault="00027D60">
      <w:pPr>
        <w:pStyle w:val="a3"/>
      </w:pPr>
    </w:p>
    <w:p w:rsidR="00027D60" w:rsidRDefault="00611734">
      <w:pPr>
        <w:pStyle w:val="a3"/>
        <w:ind w:left="111"/>
      </w:pPr>
      <w:r>
        <w:t>В рабочей программе по математике, в разделе «Планируемые результаты» прописано формирование умений, требующихся для успешного</w:t>
      </w:r>
      <w:r>
        <w:rPr>
          <w:spacing w:val="1"/>
        </w:rPr>
        <w:t xml:space="preserve"> </w:t>
      </w:r>
      <w:r>
        <w:t>выполнения данных заданий. Для</w:t>
      </w:r>
      <w:r>
        <w:rPr>
          <w:spacing w:val="1"/>
        </w:rPr>
        <w:t xml:space="preserve"> </w:t>
      </w:r>
      <w:r>
        <w:t>ликвидации затруднений необходимо внести поправки в КТП, с целью отработки, повторения, закрепления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тем.</w:t>
      </w:r>
    </w:p>
    <w:p w:rsidR="00027D60" w:rsidRDefault="00027D60">
      <w:pPr>
        <w:pStyle w:val="a3"/>
        <w:rPr>
          <w:sz w:val="26"/>
        </w:rPr>
      </w:pPr>
    </w:p>
    <w:p w:rsidR="00027D60" w:rsidRDefault="00027D60">
      <w:pPr>
        <w:pStyle w:val="a3"/>
        <w:spacing w:before="10"/>
        <w:rPr>
          <w:sz w:val="22"/>
        </w:rPr>
      </w:pPr>
    </w:p>
    <w:p w:rsidR="00027D60" w:rsidRDefault="00611734">
      <w:pPr>
        <w:pStyle w:val="1"/>
        <w:spacing w:before="1"/>
      </w:pPr>
      <w:r>
        <w:t>Рекомендации:</w:t>
      </w:r>
    </w:p>
    <w:p w:rsidR="00027D60" w:rsidRDefault="00027D60">
      <w:pPr>
        <w:pStyle w:val="a3"/>
        <w:spacing w:before="2"/>
        <w:rPr>
          <w:b/>
        </w:rPr>
      </w:pPr>
    </w:p>
    <w:p w:rsidR="00027D60" w:rsidRDefault="00611734">
      <w:pPr>
        <w:pStyle w:val="a4"/>
        <w:numPr>
          <w:ilvl w:val="1"/>
          <w:numId w:val="4"/>
        </w:numPr>
        <w:tabs>
          <w:tab w:val="left" w:pos="4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Окружному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классов:</w:t>
      </w:r>
    </w:p>
    <w:p w:rsidR="00027D60" w:rsidRDefault="00027D60">
      <w:pPr>
        <w:pStyle w:val="a3"/>
        <w:spacing w:before="4"/>
        <w:rPr>
          <w:b/>
        </w:rPr>
      </w:pP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37" w:lineRule="auto"/>
        <w:ind w:right="443"/>
        <w:rPr>
          <w:sz w:val="24"/>
        </w:rPr>
      </w:pP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год;</w:t>
      </w:r>
    </w:p>
    <w:p w:rsidR="00027D60" w:rsidRDefault="00027D60">
      <w:pPr>
        <w:spacing w:line="237" w:lineRule="auto"/>
        <w:rPr>
          <w:sz w:val="24"/>
        </w:rPr>
        <w:sectPr w:rsidR="00027D60">
          <w:pgSz w:w="16840" w:h="11910" w:orient="landscape"/>
          <w:pgMar w:top="840" w:right="700" w:bottom="280" w:left="880" w:header="720" w:footer="720" w:gutter="0"/>
          <w:cols w:space="720"/>
        </w:sectPr>
      </w:pPr>
    </w:p>
    <w:p w:rsidR="00027D60" w:rsidRDefault="00611734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окружного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высокая доля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;</w:t>
      </w:r>
    </w:p>
    <w:p w:rsidR="00027D60" w:rsidRDefault="00027D60">
      <w:pPr>
        <w:pStyle w:val="a3"/>
        <w:spacing w:before="10"/>
      </w:pPr>
    </w:p>
    <w:p w:rsidR="00027D60" w:rsidRDefault="00611734">
      <w:pPr>
        <w:pStyle w:val="1"/>
        <w:numPr>
          <w:ilvl w:val="1"/>
          <w:numId w:val="4"/>
        </w:numPr>
        <w:tabs>
          <w:tab w:val="left" w:pos="472"/>
        </w:tabs>
        <w:ind w:left="471" w:hanging="361"/>
        <w:jc w:val="left"/>
      </w:pPr>
      <w:r>
        <w:t>Заместителям</w:t>
      </w:r>
      <w:r>
        <w:rPr>
          <w:spacing w:val="-4"/>
        </w:rPr>
        <w:t xml:space="preserve"> </w:t>
      </w:r>
      <w:r>
        <w:t>директоров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организаций:</w:t>
      </w:r>
    </w:p>
    <w:p w:rsidR="00027D60" w:rsidRDefault="00027D60">
      <w:pPr>
        <w:pStyle w:val="a3"/>
        <w:spacing w:before="2"/>
        <w:rPr>
          <w:b/>
        </w:rPr>
      </w:pP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КПК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дефицитов;</w:t>
      </w: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34"/>
        <w:rPr>
          <w:sz w:val="24"/>
        </w:rPr>
      </w:pPr>
      <w:r>
        <w:rPr>
          <w:sz w:val="24"/>
        </w:rPr>
        <w:t>разработать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роста,</w:t>
      </w:r>
      <w:r>
        <w:rPr>
          <w:spacing w:val="30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профессионально-личностное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027D60" w:rsidRDefault="00027D60">
      <w:pPr>
        <w:pStyle w:val="a3"/>
        <w:spacing w:before="2"/>
      </w:pPr>
    </w:p>
    <w:p w:rsidR="00027D60" w:rsidRDefault="00611734">
      <w:pPr>
        <w:pStyle w:val="1"/>
        <w:numPr>
          <w:ilvl w:val="1"/>
          <w:numId w:val="4"/>
        </w:numPr>
        <w:tabs>
          <w:tab w:val="left" w:pos="472"/>
        </w:tabs>
        <w:ind w:left="471" w:hanging="361"/>
        <w:jc w:val="left"/>
        <w:rPr>
          <w:b w:val="0"/>
        </w:rPr>
      </w:pPr>
      <w:r>
        <w:t>Учителям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027D60" w:rsidRDefault="00027D60">
      <w:pPr>
        <w:pStyle w:val="a3"/>
        <w:spacing w:before="6"/>
      </w:pP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объединений;</w:t>
      </w: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027D60" w:rsidRDefault="0061173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дисциплины);</w:t>
      </w:r>
    </w:p>
    <w:p w:rsidR="00EA1A39" w:rsidRDefault="00611734" w:rsidP="00FD145D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4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D145D">
        <w:rPr>
          <w:sz w:val="24"/>
        </w:rPr>
        <w:t>рисунок</w:t>
      </w:r>
    </w:p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Pr="00EA1A39" w:rsidRDefault="00EA1A39" w:rsidP="00EA1A39"/>
    <w:p w:rsidR="00EA1A39" w:rsidRDefault="00EA1A39" w:rsidP="00EA1A39"/>
    <w:p w:rsidR="00EA1A39" w:rsidRPr="00EA1A39" w:rsidRDefault="00EA1A39" w:rsidP="00EA1A39"/>
    <w:p w:rsidR="00EA1A39" w:rsidRDefault="00EA1A39" w:rsidP="00EA1A39">
      <w:pPr>
        <w:tabs>
          <w:tab w:val="left" w:pos="10850"/>
        </w:tabs>
      </w:pPr>
      <w:r>
        <w:tab/>
      </w:r>
    </w:p>
    <w:p w:rsidR="00EA1A39" w:rsidRDefault="00EA1A39" w:rsidP="00EA1A39">
      <w:pPr>
        <w:tabs>
          <w:tab w:val="left" w:pos="10850"/>
        </w:tabs>
      </w:pPr>
    </w:p>
    <w:p w:rsidR="00EA1A39" w:rsidRDefault="00EA1A39" w:rsidP="00EA1A39">
      <w:pPr>
        <w:tabs>
          <w:tab w:val="left" w:pos="10850"/>
        </w:tabs>
      </w:pPr>
    </w:p>
    <w:p w:rsidR="00EA1A39" w:rsidRDefault="00EA1A39" w:rsidP="00EA1A39">
      <w:pPr>
        <w:tabs>
          <w:tab w:val="left" w:pos="10850"/>
        </w:tabs>
      </w:pPr>
    </w:p>
    <w:p w:rsidR="00EA1A39" w:rsidRDefault="00EA1A39" w:rsidP="00EA1A39">
      <w:pPr>
        <w:tabs>
          <w:tab w:val="left" w:pos="10850"/>
        </w:tabs>
      </w:pPr>
    </w:p>
    <w:p w:rsidR="00EA1A39" w:rsidRDefault="00EA1A39" w:rsidP="00EA1A39">
      <w:pPr>
        <w:tabs>
          <w:tab w:val="left" w:pos="10850"/>
        </w:tabs>
      </w:pPr>
    </w:p>
    <w:p w:rsidR="00EA1A39" w:rsidRDefault="00EA1A39" w:rsidP="00EA1A39">
      <w:pPr>
        <w:tabs>
          <w:tab w:val="left" w:pos="10850"/>
        </w:tabs>
      </w:pPr>
      <w:proofErr w:type="spellStart"/>
      <w:r>
        <w:t>Шевырёва</w:t>
      </w:r>
      <w:proofErr w:type="spellEnd"/>
      <w:r>
        <w:t xml:space="preserve"> А.Н., методист ГБУ ДПО «</w:t>
      </w:r>
      <w:proofErr w:type="spellStart"/>
      <w:r>
        <w:t>Кинельский</w:t>
      </w:r>
      <w:proofErr w:type="spellEnd"/>
      <w:r>
        <w:t xml:space="preserve"> РЦ»</w:t>
      </w:r>
    </w:p>
    <w:p w:rsidR="00EA1A39" w:rsidRDefault="00EA1A39" w:rsidP="00EA1A39"/>
    <w:p w:rsidR="00027D60" w:rsidRPr="00EA1A39" w:rsidRDefault="00027D60" w:rsidP="00EA1A39">
      <w:pPr>
        <w:sectPr w:rsidR="00027D60" w:rsidRPr="00EA1A39">
          <w:pgSz w:w="16840" w:h="11910" w:orient="landscape"/>
          <w:pgMar w:top="760" w:right="700" w:bottom="280" w:left="880" w:header="720" w:footer="720" w:gutter="0"/>
          <w:cols w:space="720"/>
        </w:sectPr>
      </w:pPr>
    </w:p>
    <w:p w:rsidR="00027D60" w:rsidRDefault="00027D60" w:rsidP="00FD145D">
      <w:pPr>
        <w:pStyle w:val="a3"/>
        <w:spacing w:before="77"/>
      </w:pPr>
    </w:p>
    <w:sectPr w:rsidR="00027D60">
      <w:pgSz w:w="16840" w:h="11910" w:orient="landscape"/>
      <w:pgMar w:top="76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91"/>
    <w:multiLevelType w:val="hybridMultilevel"/>
    <w:tmpl w:val="85360102"/>
    <w:lvl w:ilvl="0" w:tplc="0DB8AEB2">
      <w:start w:val="2"/>
      <w:numFmt w:val="decimal"/>
      <w:lvlText w:val="%1"/>
      <w:lvlJc w:val="left"/>
      <w:pPr>
        <w:ind w:left="29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8D918">
      <w:start w:val="1"/>
      <w:numFmt w:val="decimal"/>
      <w:lvlText w:val="%2."/>
      <w:lvlJc w:val="left"/>
      <w:pPr>
        <w:ind w:left="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B8C7F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E2280E6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5B1E1B44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7F4CEA1C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6" w:tplc="F2B6DBF4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7" w:tplc="CD30612A">
      <w:numFmt w:val="bullet"/>
      <w:lvlText w:val="•"/>
      <w:lvlJc w:val="left"/>
      <w:pPr>
        <w:ind w:left="9904" w:hanging="361"/>
      </w:pPr>
      <w:rPr>
        <w:rFonts w:hint="default"/>
        <w:lang w:val="ru-RU" w:eastAsia="en-US" w:bidi="ar-SA"/>
      </w:rPr>
    </w:lvl>
    <w:lvl w:ilvl="8" w:tplc="095442AC">
      <w:numFmt w:val="bullet"/>
      <w:lvlText w:val="•"/>
      <w:lvlJc w:val="left"/>
      <w:pPr>
        <w:ind w:left="11688" w:hanging="361"/>
      </w:pPr>
      <w:rPr>
        <w:rFonts w:hint="default"/>
        <w:lang w:val="ru-RU" w:eastAsia="en-US" w:bidi="ar-SA"/>
      </w:rPr>
    </w:lvl>
  </w:abstractNum>
  <w:abstractNum w:abstractNumId="1">
    <w:nsid w:val="323B45A2"/>
    <w:multiLevelType w:val="hybridMultilevel"/>
    <w:tmpl w:val="13AC05D4"/>
    <w:lvl w:ilvl="0" w:tplc="FDE6197E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CB9C0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6CB6FF98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0E1C840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0298F79E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EA1481DE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BDA4F75E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  <w:lvl w:ilvl="7" w:tplc="63146EEE">
      <w:numFmt w:val="bullet"/>
      <w:lvlText w:val="•"/>
      <w:lvlJc w:val="left"/>
      <w:pPr>
        <w:ind w:left="10974" w:hanging="361"/>
      </w:pPr>
      <w:rPr>
        <w:rFonts w:hint="default"/>
        <w:lang w:val="ru-RU" w:eastAsia="en-US" w:bidi="ar-SA"/>
      </w:rPr>
    </w:lvl>
    <w:lvl w:ilvl="8" w:tplc="FE34B95E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abstractNum w:abstractNumId="2">
    <w:nsid w:val="464623A1"/>
    <w:multiLevelType w:val="hybridMultilevel"/>
    <w:tmpl w:val="08945A3A"/>
    <w:lvl w:ilvl="0" w:tplc="D218884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A035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2" w:tplc="5CA456F2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3" w:tplc="EC4CA18A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4" w:tplc="D7DC9A3E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5" w:tplc="C118274C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6" w:tplc="081094D2">
      <w:numFmt w:val="bullet"/>
      <w:lvlText w:val="•"/>
      <w:lvlJc w:val="left"/>
      <w:pPr>
        <w:ind w:left="9259" w:hanging="140"/>
      </w:pPr>
      <w:rPr>
        <w:rFonts w:hint="default"/>
        <w:lang w:val="ru-RU" w:eastAsia="en-US" w:bidi="ar-SA"/>
      </w:rPr>
    </w:lvl>
    <w:lvl w:ilvl="7" w:tplc="A650E246">
      <w:numFmt w:val="bullet"/>
      <w:lvlText w:val="•"/>
      <w:lvlJc w:val="left"/>
      <w:pPr>
        <w:ind w:left="10758" w:hanging="140"/>
      </w:pPr>
      <w:rPr>
        <w:rFonts w:hint="default"/>
        <w:lang w:val="ru-RU" w:eastAsia="en-US" w:bidi="ar-SA"/>
      </w:rPr>
    </w:lvl>
    <w:lvl w:ilvl="8" w:tplc="3DCC1E84">
      <w:numFmt w:val="bullet"/>
      <w:lvlText w:val="•"/>
      <w:lvlJc w:val="left"/>
      <w:pPr>
        <w:ind w:left="12258" w:hanging="140"/>
      </w:pPr>
      <w:rPr>
        <w:rFonts w:hint="default"/>
        <w:lang w:val="ru-RU" w:eastAsia="en-US" w:bidi="ar-SA"/>
      </w:rPr>
    </w:lvl>
  </w:abstractNum>
  <w:abstractNum w:abstractNumId="3">
    <w:nsid w:val="6F37504C"/>
    <w:multiLevelType w:val="hybridMultilevel"/>
    <w:tmpl w:val="9314E51C"/>
    <w:lvl w:ilvl="0" w:tplc="FCEC9332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AC4F4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49DCFBE2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BB94D142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5E1481FE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57EEBD82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DF56689E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  <w:lvl w:ilvl="7" w:tplc="F482BB3C">
      <w:numFmt w:val="bullet"/>
      <w:lvlText w:val="•"/>
      <w:lvlJc w:val="left"/>
      <w:pPr>
        <w:ind w:left="10974" w:hanging="361"/>
      </w:pPr>
      <w:rPr>
        <w:rFonts w:hint="default"/>
        <w:lang w:val="ru-RU" w:eastAsia="en-US" w:bidi="ar-SA"/>
      </w:rPr>
    </w:lvl>
    <w:lvl w:ilvl="8" w:tplc="A106FA86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D60"/>
    <w:rsid w:val="00027D60"/>
    <w:rsid w:val="000939D7"/>
    <w:rsid w:val="000A78F0"/>
    <w:rsid w:val="001C73F5"/>
    <w:rsid w:val="004B113E"/>
    <w:rsid w:val="00524856"/>
    <w:rsid w:val="00611734"/>
    <w:rsid w:val="006F317E"/>
    <w:rsid w:val="008215D2"/>
    <w:rsid w:val="00885C1E"/>
    <w:rsid w:val="00AA447D"/>
    <w:rsid w:val="00BF2217"/>
    <w:rsid w:val="00BF4A42"/>
    <w:rsid w:val="00C10406"/>
    <w:rsid w:val="00C405B7"/>
    <w:rsid w:val="00CE0373"/>
    <w:rsid w:val="00D040DF"/>
    <w:rsid w:val="00D77A8C"/>
    <w:rsid w:val="00EA1A39"/>
    <w:rsid w:val="00F033EC"/>
    <w:rsid w:val="00F30FB9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0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0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5</cp:revision>
  <cp:lastPrinted>2021-08-04T06:07:00Z</cp:lastPrinted>
  <dcterms:created xsi:type="dcterms:W3CDTF">2021-08-04T07:17:00Z</dcterms:created>
  <dcterms:modified xsi:type="dcterms:W3CDTF">2021-08-04T08:15:00Z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2021-08-04T00:00:00Z</vt:filetime>
  </property>
</Properties>
</file>