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F2" w:rsidRDefault="00E839F2" w:rsidP="00D867EF">
      <w:pPr>
        <w:pStyle w:val="a3"/>
        <w:spacing w:before="77"/>
        <w:ind w:right="573"/>
        <w:jc w:val="right"/>
      </w:pPr>
    </w:p>
    <w:p w:rsidR="00E839F2" w:rsidRDefault="00E839F2">
      <w:pPr>
        <w:pStyle w:val="a3"/>
        <w:spacing w:before="4"/>
      </w:pPr>
    </w:p>
    <w:p w:rsidR="00E839F2" w:rsidRDefault="00935A8A">
      <w:pPr>
        <w:pStyle w:val="1"/>
        <w:spacing w:before="1"/>
        <w:ind w:left="1184" w:right="789"/>
        <w:jc w:val="center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E839F2" w:rsidRDefault="00935A8A">
      <w:pPr>
        <w:ind w:left="1189" w:right="789"/>
        <w:jc w:val="center"/>
        <w:rPr>
          <w:b/>
          <w:sz w:val="24"/>
        </w:rPr>
      </w:pPr>
      <w:r>
        <w:rPr>
          <w:b/>
          <w:sz w:val="24"/>
        </w:rPr>
        <w:t>по результатам ВПР 2021 по русскому языку в 4 классах образовательных организаци</w:t>
      </w:r>
      <w:r w:rsidR="00D867EF">
        <w:rPr>
          <w:b/>
          <w:sz w:val="24"/>
        </w:rPr>
        <w:t>й, подведомст</w:t>
      </w:r>
      <w:r w:rsidR="00B215A1">
        <w:rPr>
          <w:b/>
          <w:sz w:val="24"/>
        </w:rPr>
        <w:t xml:space="preserve">венных </w:t>
      </w:r>
      <w:proofErr w:type="spellStart"/>
      <w:r w:rsidR="00B215A1">
        <w:rPr>
          <w:b/>
          <w:sz w:val="24"/>
        </w:rPr>
        <w:t>Кинельскому</w:t>
      </w:r>
      <w:proofErr w:type="spellEnd"/>
      <w:r w:rsidR="00D867EF">
        <w:rPr>
          <w:b/>
          <w:sz w:val="24"/>
        </w:rPr>
        <w:t xml:space="preserve"> </w:t>
      </w:r>
      <w:r>
        <w:rPr>
          <w:b/>
          <w:sz w:val="24"/>
        </w:rPr>
        <w:t>управлению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науки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Самарской области</w:t>
      </w:r>
    </w:p>
    <w:p w:rsidR="00E839F2" w:rsidRDefault="00E839F2">
      <w:pPr>
        <w:pStyle w:val="a3"/>
        <w:spacing w:before="4"/>
        <w:rPr>
          <w:b/>
          <w:sz w:val="23"/>
        </w:rPr>
      </w:pPr>
    </w:p>
    <w:p w:rsidR="00E839F2" w:rsidRDefault="00935A8A">
      <w:pPr>
        <w:pStyle w:val="a3"/>
        <w:ind w:left="111" w:right="570"/>
        <w:jc w:val="both"/>
      </w:pPr>
      <w:r>
        <w:t>Назначение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 ФГОС. ВПР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 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 (УУД)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E839F2" w:rsidRDefault="00E839F2">
      <w:pPr>
        <w:pStyle w:val="a3"/>
      </w:pPr>
    </w:p>
    <w:p w:rsidR="00E839F2" w:rsidRDefault="00935A8A">
      <w:pPr>
        <w:spacing w:before="1"/>
        <w:ind w:left="111"/>
        <w:rPr>
          <w:sz w:val="24"/>
        </w:rPr>
      </w:pPr>
      <w:r>
        <w:rPr>
          <w:b/>
          <w:sz w:val="24"/>
        </w:rPr>
        <w:t>Предмет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>русский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язык</w:t>
      </w:r>
    </w:p>
    <w:p w:rsidR="00E839F2" w:rsidRDefault="00935A8A">
      <w:pPr>
        <w:pStyle w:val="1"/>
        <w:ind w:left="111"/>
        <w:rPr>
          <w:b w:val="0"/>
        </w:rPr>
      </w:pPr>
      <w:r>
        <w:t>Класс</w:t>
      </w:r>
      <w:r>
        <w:rPr>
          <w:spacing w:val="-2"/>
        </w:rPr>
        <w:t xml:space="preserve"> </w:t>
      </w:r>
      <w:r>
        <w:rPr>
          <w:b w:val="0"/>
          <w:u w:val="single"/>
        </w:rPr>
        <w:t>4</w:t>
      </w:r>
    </w:p>
    <w:p w:rsidR="00E839F2" w:rsidRDefault="00935A8A">
      <w:pPr>
        <w:ind w:left="111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>апрель-май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2021</w:t>
      </w:r>
    </w:p>
    <w:p w:rsidR="00E839F2" w:rsidRDefault="00E839F2">
      <w:pPr>
        <w:pStyle w:val="a3"/>
        <w:spacing w:before="4"/>
        <w:rPr>
          <w:sz w:val="16"/>
        </w:rPr>
      </w:pPr>
    </w:p>
    <w:p w:rsidR="00E839F2" w:rsidRDefault="00935A8A">
      <w:pPr>
        <w:pStyle w:val="a3"/>
        <w:spacing w:before="90"/>
        <w:ind w:left="111"/>
        <w:jc w:val="both"/>
      </w:pPr>
      <w:r>
        <w:t>Предусмотрена</w:t>
      </w:r>
      <w:r>
        <w:rPr>
          <w:spacing w:val="-5"/>
        </w:rPr>
        <w:t xml:space="preserve"> </w:t>
      </w:r>
      <w:r>
        <w:t>оценка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2"/>
        </w:rPr>
        <w:t xml:space="preserve"> </w:t>
      </w:r>
      <w:proofErr w:type="gramStart"/>
      <w:r>
        <w:t>следующих</w:t>
      </w:r>
      <w:proofErr w:type="gramEnd"/>
      <w:r>
        <w:rPr>
          <w:spacing w:val="-2"/>
        </w:rPr>
        <w:t xml:space="preserve"> </w:t>
      </w:r>
      <w:r>
        <w:t>УУД:</w:t>
      </w:r>
    </w:p>
    <w:p w:rsidR="00E839F2" w:rsidRDefault="00935A8A">
      <w:pPr>
        <w:pStyle w:val="a3"/>
        <w:spacing w:before="43" w:line="276" w:lineRule="auto"/>
        <w:ind w:left="111" w:right="576"/>
        <w:jc w:val="both"/>
      </w:pPr>
      <w:r>
        <w:rPr>
          <w:i/>
        </w:rPr>
        <w:t>Личностные действия</w:t>
      </w:r>
      <w:r>
        <w:t>: знание моральных норм и норм этикета, умение выделить нравственный аспект поведения, ориентация в 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-1"/>
        </w:rPr>
        <w:t xml:space="preserve"> </w:t>
      </w:r>
      <w:r>
        <w:t>и межличностных</w:t>
      </w:r>
      <w:r>
        <w:rPr>
          <w:spacing w:val="2"/>
        </w:rPr>
        <w:t xml:space="preserve"> </w:t>
      </w:r>
      <w:r>
        <w:t>отношениях.</w:t>
      </w:r>
    </w:p>
    <w:p w:rsidR="00E839F2" w:rsidRDefault="00935A8A">
      <w:pPr>
        <w:spacing w:line="275" w:lineRule="exact"/>
        <w:ind w:left="111"/>
        <w:jc w:val="both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.</w:t>
      </w:r>
    </w:p>
    <w:p w:rsidR="00E839F2" w:rsidRDefault="00935A8A">
      <w:pPr>
        <w:pStyle w:val="a3"/>
        <w:spacing w:before="41" w:line="276" w:lineRule="auto"/>
        <w:ind w:left="111" w:right="572"/>
        <w:jc w:val="both"/>
      </w:pPr>
      <w:proofErr w:type="spellStart"/>
      <w:r>
        <w:rPr>
          <w:i/>
        </w:rPr>
        <w:t>Общеучебные</w:t>
      </w:r>
      <w:proofErr w:type="spellEnd"/>
      <w:r>
        <w:rPr>
          <w:i/>
        </w:rPr>
        <w:t xml:space="preserve"> универсальные учебные действия</w:t>
      </w:r>
      <w:r>
        <w:t>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 выделение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структурирование знаний;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произвольное построение речевого высказывания в письменной форме; выбор наиболее эффективных способов решения задач в зависимости</w:t>
      </w:r>
      <w:r>
        <w:rPr>
          <w:spacing w:val="1"/>
        </w:rPr>
        <w:t xml:space="preserve"> </w:t>
      </w:r>
      <w:r>
        <w:t>от</w:t>
      </w:r>
      <w:r>
        <w:t xml:space="preserve"> конкретных условий; рефлексия способов и условий действия, контроль и оценка процесса и результатов деятельности; смысловое чтение</w:t>
      </w:r>
      <w:r>
        <w:rPr>
          <w:spacing w:val="1"/>
        </w:rPr>
        <w:t xml:space="preserve"> </w:t>
      </w:r>
      <w:r>
        <w:t>как осмысление цели чтения и выбор вида чтения в зависимости от цели; извлечение необходимой информации из прослушанных текс</w:t>
      </w:r>
      <w:r>
        <w:t>тов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жанров;</w:t>
      </w:r>
      <w:r>
        <w:rPr>
          <w:spacing w:val="-1"/>
        </w:rPr>
        <w:t xml:space="preserve"> </w:t>
      </w:r>
      <w:r>
        <w:t>определение основной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второстепенной</w:t>
      </w:r>
      <w:r>
        <w:rPr>
          <w:spacing w:val="-2"/>
        </w:rPr>
        <w:t xml:space="preserve"> </w:t>
      </w:r>
      <w:r>
        <w:t>информации;</w:t>
      </w:r>
      <w:r>
        <w:rPr>
          <w:spacing w:val="-1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4"/>
        </w:rPr>
        <w:t xml:space="preserve"> </w:t>
      </w:r>
      <w:r>
        <w:t>модели.</w:t>
      </w:r>
    </w:p>
    <w:p w:rsidR="00E839F2" w:rsidRDefault="00935A8A">
      <w:pPr>
        <w:pStyle w:val="a3"/>
        <w:spacing w:before="2" w:line="276" w:lineRule="auto"/>
        <w:ind w:left="111" w:right="573"/>
        <w:jc w:val="both"/>
      </w:pPr>
      <w:r>
        <w:rPr>
          <w:i/>
        </w:rPr>
        <w:t>Логические универсальные действия</w:t>
      </w:r>
      <w:r>
        <w:t>: анализ объектов в целях выделения признаков; синтез, в том числе самостоятельное достраивание с</w:t>
      </w:r>
      <w:r>
        <w:rPr>
          <w:spacing w:val="1"/>
        </w:rPr>
        <w:t xml:space="preserve"> </w:t>
      </w:r>
      <w:r>
        <w:t>восполнением не</w:t>
      </w:r>
      <w:r>
        <w:t>достающих компонентов; выбор оснований и критериев для сравнения; подведение под понятие; выведение следствий;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причинно</w:t>
      </w:r>
      <w:r w:rsidR="0034531A">
        <w:t>-</w:t>
      </w:r>
      <w:r>
        <w:t>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цепи рассуждений;</w:t>
      </w:r>
      <w:r>
        <w:rPr>
          <w:spacing w:val="6"/>
        </w:rPr>
        <w:t xml:space="preserve"> </w:t>
      </w:r>
      <w:r>
        <w:t>доказательство.</w:t>
      </w:r>
    </w:p>
    <w:p w:rsidR="00E839F2" w:rsidRDefault="00935A8A">
      <w:pPr>
        <w:pStyle w:val="a3"/>
        <w:spacing w:line="276" w:lineRule="auto"/>
        <w:ind w:left="111" w:right="578"/>
        <w:jc w:val="both"/>
      </w:pPr>
      <w:r>
        <w:rPr>
          <w:i/>
        </w:rPr>
        <w:t>Коммуникативные действия</w:t>
      </w:r>
      <w:r>
        <w:t xml:space="preserve">: умение с достаточной </w:t>
      </w:r>
      <w:r>
        <w:t>полнотой и точностью выражать свои мысли в соответствии с задачами и условиями</w:t>
      </w:r>
      <w:r>
        <w:rPr>
          <w:spacing w:val="1"/>
        </w:rPr>
        <w:t xml:space="preserve"> </w:t>
      </w:r>
      <w:r>
        <w:t>коммуникации, владение монологической и диалогической формами речи в соответствии с грамматическими и синтаксическими нормами</w:t>
      </w:r>
      <w:r>
        <w:rPr>
          <w:spacing w:val="1"/>
        </w:rPr>
        <w:t xml:space="preserve"> </w:t>
      </w:r>
      <w:r>
        <w:t>родного языка.</w:t>
      </w:r>
    </w:p>
    <w:p w:rsidR="00E839F2" w:rsidRDefault="00E839F2">
      <w:pPr>
        <w:spacing w:line="276" w:lineRule="auto"/>
        <w:jc w:val="both"/>
        <w:sectPr w:rsidR="00E839F2">
          <w:type w:val="continuous"/>
          <w:pgSz w:w="16840" w:h="11910" w:orient="landscape"/>
          <w:pgMar w:top="760" w:right="560" w:bottom="280" w:left="880" w:header="720" w:footer="720" w:gutter="0"/>
          <w:cols w:space="720"/>
        </w:sectPr>
      </w:pPr>
    </w:p>
    <w:p w:rsidR="00E839F2" w:rsidRDefault="00935A8A">
      <w:pPr>
        <w:pStyle w:val="a3"/>
        <w:spacing w:before="77"/>
        <w:ind w:left="111"/>
        <w:jc w:val="both"/>
      </w:pPr>
      <w:r>
        <w:lastRenderedPageBreak/>
        <w:t>КИМ</w:t>
      </w:r>
      <w:r>
        <w:rPr>
          <w:spacing w:val="-3"/>
        </w:rPr>
        <w:t xml:space="preserve"> </w:t>
      </w:r>
      <w:r>
        <w:t>ВПР 4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на</w:t>
      </w:r>
      <w:r>
        <w:t>правлены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содержания:</w:t>
      </w:r>
    </w:p>
    <w:p w:rsidR="00E839F2" w:rsidRDefault="00E839F2">
      <w:pPr>
        <w:pStyle w:val="a3"/>
        <w:spacing w:before="3"/>
      </w:pPr>
    </w:p>
    <w:p w:rsidR="00E839F2" w:rsidRDefault="00935A8A">
      <w:pPr>
        <w:pStyle w:val="a4"/>
        <w:numPr>
          <w:ilvl w:val="0"/>
          <w:numId w:val="5"/>
        </w:numPr>
        <w:tabs>
          <w:tab w:val="left" w:pos="352"/>
        </w:tabs>
        <w:ind w:hanging="241"/>
        <w:rPr>
          <w:sz w:val="24"/>
        </w:rPr>
      </w:pPr>
      <w:r>
        <w:rPr>
          <w:sz w:val="24"/>
        </w:rPr>
        <w:t>Диктант.</w:t>
      </w:r>
    </w:p>
    <w:p w:rsidR="00E839F2" w:rsidRDefault="00935A8A">
      <w:pPr>
        <w:pStyle w:val="a4"/>
        <w:numPr>
          <w:ilvl w:val="0"/>
          <w:numId w:val="5"/>
        </w:numPr>
        <w:tabs>
          <w:tab w:val="left" w:pos="352"/>
        </w:tabs>
        <w:spacing w:before="137"/>
        <w:ind w:hanging="241"/>
        <w:rPr>
          <w:sz w:val="24"/>
        </w:rPr>
      </w:pPr>
      <w:r>
        <w:rPr>
          <w:sz w:val="24"/>
        </w:rPr>
        <w:t>Однородные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E839F2" w:rsidRDefault="00935A8A">
      <w:pPr>
        <w:pStyle w:val="a4"/>
        <w:numPr>
          <w:ilvl w:val="0"/>
          <w:numId w:val="5"/>
        </w:numPr>
        <w:tabs>
          <w:tab w:val="left" w:pos="352"/>
        </w:tabs>
        <w:spacing w:before="139"/>
        <w:ind w:hanging="241"/>
        <w:rPr>
          <w:sz w:val="24"/>
        </w:rPr>
      </w:pP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речи.</w:t>
      </w:r>
    </w:p>
    <w:p w:rsidR="00E839F2" w:rsidRDefault="00935A8A">
      <w:pPr>
        <w:pStyle w:val="a4"/>
        <w:numPr>
          <w:ilvl w:val="0"/>
          <w:numId w:val="5"/>
        </w:numPr>
        <w:tabs>
          <w:tab w:val="left" w:pos="352"/>
        </w:tabs>
        <w:spacing w:before="137"/>
        <w:ind w:hanging="241"/>
        <w:rPr>
          <w:sz w:val="24"/>
        </w:rPr>
      </w:pPr>
      <w:r>
        <w:rPr>
          <w:sz w:val="24"/>
        </w:rPr>
        <w:t>Ударения.</w:t>
      </w:r>
    </w:p>
    <w:p w:rsidR="00E839F2" w:rsidRDefault="00935A8A">
      <w:pPr>
        <w:pStyle w:val="a4"/>
        <w:numPr>
          <w:ilvl w:val="0"/>
          <w:numId w:val="5"/>
        </w:numPr>
        <w:tabs>
          <w:tab w:val="left" w:pos="352"/>
        </w:tabs>
        <w:spacing w:before="139"/>
        <w:ind w:hanging="241"/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звуков.</w:t>
      </w:r>
    </w:p>
    <w:p w:rsidR="00E839F2" w:rsidRDefault="00935A8A">
      <w:pPr>
        <w:pStyle w:val="a4"/>
        <w:numPr>
          <w:ilvl w:val="0"/>
          <w:numId w:val="5"/>
        </w:numPr>
        <w:tabs>
          <w:tab w:val="left" w:pos="352"/>
        </w:tabs>
        <w:spacing w:before="137"/>
        <w:ind w:hanging="241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E839F2" w:rsidRDefault="00935A8A">
      <w:pPr>
        <w:pStyle w:val="a4"/>
        <w:numPr>
          <w:ilvl w:val="0"/>
          <w:numId w:val="5"/>
        </w:numPr>
        <w:tabs>
          <w:tab w:val="left" w:pos="352"/>
        </w:tabs>
        <w:spacing w:before="137"/>
        <w:ind w:hanging="241"/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E839F2" w:rsidRDefault="00935A8A">
      <w:pPr>
        <w:pStyle w:val="a4"/>
        <w:numPr>
          <w:ilvl w:val="0"/>
          <w:numId w:val="5"/>
        </w:numPr>
        <w:tabs>
          <w:tab w:val="left" w:pos="352"/>
        </w:tabs>
        <w:spacing w:before="140"/>
        <w:ind w:hanging="241"/>
        <w:rPr>
          <w:sz w:val="24"/>
        </w:rPr>
      </w:pP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высказывания.</w:t>
      </w:r>
    </w:p>
    <w:p w:rsidR="00E839F2" w:rsidRDefault="00935A8A">
      <w:pPr>
        <w:pStyle w:val="a4"/>
        <w:numPr>
          <w:ilvl w:val="0"/>
          <w:numId w:val="5"/>
        </w:numPr>
        <w:tabs>
          <w:tab w:val="left" w:pos="352"/>
        </w:tabs>
        <w:spacing w:before="136"/>
        <w:ind w:hanging="241"/>
        <w:rPr>
          <w:sz w:val="24"/>
        </w:rPr>
      </w:pP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E839F2" w:rsidRDefault="00935A8A">
      <w:pPr>
        <w:pStyle w:val="a4"/>
        <w:numPr>
          <w:ilvl w:val="0"/>
          <w:numId w:val="5"/>
        </w:numPr>
        <w:tabs>
          <w:tab w:val="left" w:pos="472"/>
        </w:tabs>
        <w:spacing w:before="140"/>
        <w:ind w:left="471" w:hanging="361"/>
        <w:rPr>
          <w:sz w:val="24"/>
        </w:rPr>
      </w:pP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синонимов.</w:t>
      </w:r>
    </w:p>
    <w:p w:rsidR="00E839F2" w:rsidRDefault="00935A8A">
      <w:pPr>
        <w:pStyle w:val="a4"/>
        <w:numPr>
          <w:ilvl w:val="0"/>
          <w:numId w:val="5"/>
        </w:numPr>
        <w:tabs>
          <w:tab w:val="left" w:pos="472"/>
        </w:tabs>
        <w:spacing w:before="137"/>
        <w:ind w:left="471" w:hanging="361"/>
        <w:rPr>
          <w:sz w:val="24"/>
        </w:rPr>
      </w:pP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составу.</w:t>
      </w:r>
    </w:p>
    <w:p w:rsidR="00E839F2" w:rsidRDefault="00935A8A">
      <w:pPr>
        <w:pStyle w:val="a4"/>
        <w:numPr>
          <w:ilvl w:val="0"/>
          <w:numId w:val="5"/>
        </w:numPr>
        <w:tabs>
          <w:tab w:val="left" w:pos="472"/>
        </w:tabs>
        <w:spacing w:before="139"/>
        <w:ind w:left="471" w:hanging="361"/>
        <w:rPr>
          <w:sz w:val="24"/>
        </w:rPr>
      </w:pP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существительного.</w:t>
      </w:r>
    </w:p>
    <w:p w:rsidR="00E839F2" w:rsidRDefault="00935A8A">
      <w:pPr>
        <w:pStyle w:val="a4"/>
        <w:numPr>
          <w:ilvl w:val="0"/>
          <w:numId w:val="5"/>
        </w:numPr>
        <w:tabs>
          <w:tab w:val="left" w:pos="472"/>
        </w:tabs>
        <w:spacing w:before="137"/>
        <w:ind w:left="471" w:hanging="361"/>
        <w:rPr>
          <w:sz w:val="24"/>
        </w:rPr>
      </w:pP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прилагательного.</w:t>
      </w:r>
    </w:p>
    <w:p w:rsidR="00E839F2" w:rsidRDefault="00935A8A">
      <w:pPr>
        <w:pStyle w:val="a4"/>
        <w:numPr>
          <w:ilvl w:val="0"/>
          <w:numId w:val="5"/>
        </w:numPr>
        <w:tabs>
          <w:tab w:val="left" w:pos="472"/>
        </w:tabs>
        <w:spacing w:before="139"/>
        <w:ind w:left="471" w:hanging="361"/>
        <w:rPr>
          <w:sz w:val="24"/>
        </w:rPr>
      </w:pPr>
      <w:r>
        <w:rPr>
          <w:sz w:val="24"/>
        </w:rPr>
        <w:t>Распознавание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глаголов.</w:t>
      </w:r>
    </w:p>
    <w:p w:rsidR="00E839F2" w:rsidRDefault="00935A8A">
      <w:pPr>
        <w:pStyle w:val="a4"/>
        <w:numPr>
          <w:ilvl w:val="0"/>
          <w:numId w:val="5"/>
        </w:numPr>
        <w:tabs>
          <w:tab w:val="left" w:pos="472"/>
        </w:tabs>
        <w:spacing w:before="137"/>
        <w:ind w:left="471" w:hanging="361"/>
        <w:rPr>
          <w:sz w:val="24"/>
        </w:rPr>
      </w:pPr>
      <w:r>
        <w:rPr>
          <w:sz w:val="24"/>
        </w:rPr>
        <w:t>Интерпретация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E839F2" w:rsidRDefault="00E839F2">
      <w:pPr>
        <w:pStyle w:val="a3"/>
        <w:spacing w:before="10"/>
        <w:rPr>
          <w:sz w:val="35"/>
        </w:rPr>
      </w:pPr>
    </w:p>
    <w:p w:rsidR="00E839F2" w:rsidRDefault="00935A8A">
      <w:pPr>
        <w:pStyle w:val="a3"/>
        <w:ind w:left="111" w:right="579"/>
        <w:jc w:val="both"/>
      </w:pPr>
      <w:proofErr w:type="gramStart"/>
      <w:r>
        <w:t>Тексты заданий в КИМ ВПР 4 класса в целом соответствуют формулировкам, принятым в учебниках, включенных в Федеральный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</w:t>
      </w:r>
      <w:r>
        <w:t>кредитацию образовательных</w:t>
      </w:r>
      <w:r>
        <w:rPr>
          <w:spacing w:val="6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E839F2" w:rsidRDefault="00E839F2">
      <w:pPr>
        <w:pStyle w:val="a3"/>
        <w:spacing w:before="10"/>
        <w:rPr>
          <w:sz w:val="16"/>
        </w:rPr>
      </w:pPr>
    </w:p>
    <w:p w:rsidR="00E839F2" w:rsidRDefault="00935A8A">
      <w:pPr>
        <w:pStyle w:val="1"/>
        <w:spacing w:before="90"/>
        <w:ind w:left="466" w:right="789"/>
        <w:jc w:val="center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</w:p>
    <w:p w:rsidR="00E839F2" w:rsidRDefault="00E839F2">
      <w:pPr>
        <w:pStyle w:val="a3"/>
        <w:spacing w:before="8"/>
        <w:rPr>
          <w:b/>
          <w:sz w:val="20"/>
        </w:rPr>
      </w:pPr>
    </w:p>
    <w:p w:rsidR="00E839F2" w:rsidRDefault="00935A8A">
      <w:pPr>
        <w:ind w:left="252"/>
        <w:rPr>
          <w:b/>
          <w:sz w:val="24"/>
        </w:rPr>
      </w:pPr>
      <w:r>
        <w:rPr>
          <w:b/>
          <w:sz w:val="24"/>
        </w:rPr>
        <w:t>Статистика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оценок</w:t>
      </w:r>
    </w:p>
    <w:p w:rsidR="00E839F2" w:rsidRDefault="00E839F2">
      <w:pPr>
        <w:rPr>
          <w:sz w:val="24"/>
        </w:rPr>
        <w:sectPr w:rsidR="00E839F2">
          <w:pgSz w:w="16840" w:h="11910" w:orient="landscape"/>
          <w:pgMar w:top="76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1281"/>
        <w:gridCol w:w="1560"/>
        <w:gridCol w:w="1415"/>
        <w:gridCol w:w="1418"/>
        <w:gridCol w:w="1416"/>
        <w:gridCol w:w="1135"/>
        <w:gridCol w:w="2127"/>
        <w:gridCol w:w="1778"/>
      </w:tblGrid>
      <w:tr w:rsidR="00E839F2">
        <w:trPr>
          <w:trHeight w:val="299"/>
        </w:trPr>
        <w:tc>
          <w:tcPr>
            <w:tcW w:w="256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E839F2" w:rsidRDefault="00E839F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839F2" w:rsidRDefault="00935A8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1281" w:type="dxa"/>
            <w:vMerge w:val="restart"/>
            <w:tcBorders>
              <w:bottom w:val="single" w:sz="8" w:space="0" w:color="000000"/>
            </w:tcBorders>
          </w:tcPr>
          <w:p w:rsidR="00E839F2" w:rsidRDefault="00935A8A">
            <w:pPr>
              <w:pStyle w:val="TableParagraph"/>
              <w:spacing w:before="47" w:line="270" w:lineRule="atLeast"/>
              <w:ind w:left="112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560" w:type="dxa"/>
            <w:vMerge w:val="restart"/>
            <w:tcBorders>
              <w:bottom w:val="single" w:sz="8" w:space="0" w:color="000000"/>
            </w:tcBorders>
          </w:tcPr>
          <w:p w:rsidR="00E839F2" w:rsidRDefault="00935A8A">
            <w:pPr>
              <w:pStyle w:val="TableParagraph"/>
              <w:spacing w:before="47" w:line="270" w:lineRule="atLeast"/>
              <w:ind w:left="113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538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E839F2" w:rsidRDefault="00935A8A">
            <w:pPr>
              <w:pStyle w:val="TableParagraph"/>
              <w:spacing w:before="8" w:line="271" w:lineRule="exact"/>
              <w:ind w:left="1256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  <w:proofErr w:type="gramEnd"/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F2" w:rsidRDefault="00E839F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839F2" w:rsidRDefault="00935A8A"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Обученность</w:t>
            </w:r>
            <w:proofErr w:type="spellEnd"/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  <w:proofErr w:type="gramEnd"/>
          </w:p>
        </w:tc>
        <w:tc>
          <w:tcPr>
            <w:tcW w:w="17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F2" w:rsidRDefault="00E839F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839F2" w:rsidRDefault="00935A8A">
            <w:pPr>
              <w:pStyle w:val="TableParagraph"/>
              <w:spacing w:line="259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  <w:proofErr w:type="gramEnd"/>
          </w:p>
        </w:tc>
      </w:tr>
      <w:tr w:rsidR="00E839F2">
        <w:trPr>
          <w:trHeight w:val="299"/>
        </w:trPr>
        <w:tc>
          <w:tcPr>
            <w:tcW w:w="25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839F2" w:rsidRDefault="00E839F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bottom w:val="single" w:sz="8" w:space="0" w:color="000000"/>
            </w:tcBorders>
          </w:tcPr>
          <w:p w:rsidR="00E839F2" w:rsidRDefault="00E839F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8" w:space="0" w:color="000000"/>
            </w:tcBorders>
          </w:tcPr>
          <w:p w:rsidR="00E839F2" w:rsidRDefault="00E839F2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bottom w:val="single" w:sz="8" w:space="0" w:color="000000"/>
            </w:tcBorders>
          </w:tcPr>
          <w:p w:rsidR="00E839F2" w:rsidRDefault="00935A8A">
            <w:pPr>
              <w:pStyle w:val="TableParagraph"/>
              <w:spacing w:before="20" w:line="259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839F2" w:rsidRDefault="00935A8A">
            <w:pPr>
              <w:pStyle w:val="TableParagraph"/>
              <w:spacing w:before="20" w:line="259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E839F2" w:rsidRDefault="00935A8A">
            <w:pPr>
              <w:pStyle w:val="TableParagraph"/>
              <w:spacing w:before="20" w:line="259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F2" w:rsidRDefault="00935A8A">
            <w:pPr>
              <w:pStyle w:val="TableParagraph"/>
              <w:spacing w:before="20" w:line="259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F2" w:rsidRDefault="00E839F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F2" w:rsidRDefault="00E839F2">
            <w:pPr>
              <w:rPr>
                <w:sz w:val="2"/>
                <w:szCs w:val="2"/>
              </w:rPr>
            </w:pPr>
          </w:p>
        </w:tc>
      </w:tr>
      <w:tr w:rsidR="00E839F2">
        <w:trPr>
          <w:trHeight w:val="299"/>
        </w:trPr>
        <w:tc>
          <w:tcPr>
            <w:tcW w:w="2561" w:type="dxa"/>
            <w:tcBorders>
              <w:top w:val="single" w:sz="8" w:space="0" w:color="000000"/>
            </w:tcBorders>
          </w:tcPr>
          <w:p w:rsidR="00E839F2" w:rsidRDefault="00935A8A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281" w:type="dxa"/>
            <w:tcBorders>
              <w:top w:val="single" w:sz="8" w:space="0" w:color="000000"/>
            </w:tcBorders>
          </w:tcPr>
          <w:p w:rsidR="00E839F2" w:rsidRDefault="00935A8A">
            <w:pPr>
              <w:pStyle w:val="TableParagraph"/>
              <w:spacing w:before="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36459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E839F2" w:rsidRDefault="00935A8A">
            <w:pPr>
              <w:pStyle w:val="TableParagraph"/>
              <w:spacing w:before="3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1510998</w:t>
            </w:r>
          </w:p>
        </w:tc>
        <w:tc>
          <w:tcPr>
            <w:tcW w:w="1415" w:type="dxa"/>
            <w:tcBorders>
              <w:top w:val="single" w:sz="8" w:space="0" w:color="000000"/>
            </w:tcBorders>
          </w:tcPr>
          <w:p w:rsidR="00E839F2" w:rsidRDefault="00935A8A">
            <w:pPr>
              <w:pStyle w:val="TableParagraph"/>
              <w:spacing w:before="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6" w:space="0" w:color="000000"/>
            </w:tcBorders>
          </w:tcPr>
          <w:p w:rsidR="00E839F2" w:rsidRDefault="00935A8A">
            <w:pPr>
              <w:pStyle w:val="TableParagraph"/>
              <w:spacing w:before="3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6" w:space="0" w:color="000000"/>
            </w:tcBorders>
          </w:tcPr>
          <w:p w:rsidR="00E839F2" w:rsidRDefault="00935A8A">
            <w:pPr>
              <w:pStyle w:val="TableParagraph"/>
              <w:spacing w:before="3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135" w:type="dxa"/>
            <w:tcBorders>
              <w:top w:val="single" w:sz="8" w:space="0" w:color="000000"/>
            </w:tcBorders>
          </w:tcPr>
          <w:p w:rsidR="00E839F2" w:rsidRDefault="00935A8A">
            <w:pPr>
              <w:pStyle w:val="TableParagraph"/>
              <w:spacing w:before="3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E839F2" w:rsidRDefault="00935A8A">
            <w:pPr>
              <w:pStyle w:val="TableParagraph"/>
              <w:spacing w:before="3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94,4</w:t>
            </w:r>
          </w:p>
        </w:tc>
        <w:tc>
          <w:tcPr>
            <w:tcW w:w="1778" w:type="dxa"/>
            <w:tcBorders>
              <w:top w:val="single" w:sz="8" w:space="0" w:color="000000"/>
            </w:tcBorders>
          </w:tcPr>
          <w:p w:rsidR="00E839F2" w:rsidRDefault="00935A8A">
            <w:pPr>
              <w:pStyle w:val="TableParagraph"/>
              <w:spacing w:before="3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65,6</w:t>
            </w:r>
          </w:p>
        </w:tc>
      </w:tr>
      <w:tr w:rsidR="00E839F2">
        <w:trPr>
          <w:trHeight w:val="301"/>
        </w:trPr>
        <w:tc>
          <w:tcPr>
            <w:tcW w:w="2561" w:type="dxa"/>
          </w:tcPr>
          <w:p w:rsidR="00E839F2" w:rsidRDefault="00935A8A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Самарская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обл.</w:t>
            </w:r>
          </w:p>
        </w:tc>
        <w:tc>
          <w:tcPr>
            <w:tcW w:w="1281" w:type="dxa"/>
          </w:tcPr>
          <w:p w:rsidR="00E839F2" w:rsidRDefault="00935A8A">
            <w:pPr>
              <w:pStyle w:val="TableParagraph"/>
              <w:spacing w:before="6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560" w:type="dxa"/>
          </w:tcPr>
          <w:p w:rsidR="00E839F2" w:rsidRDefault="00935A8A">
            <w:pPr>
              <w:pStyle w:val="TableParagraph"/>
              <w:spacing w:before="6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32007</w:t>
            </w:r>
          </w:p>
        </w:tc>
        <w:tc>
          <w:tcPr>
            <w:tcW w:w="1415" w:type="dxa"/>
          </w:tcPr>
          <w:p w:rsidR="00E839F2" w:rsidRDefault="00935A8A">
            <w:pPr>
              <w:pStyle w:val="TableParagraph"/>
              <w:spacing w:before="6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E839F2" w:rsidRDefault="00935A8A">
            <w:pPr>
              <w:pStyle w:val="TableParagraph"/>
              <w:spacing w:before="6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E839F2" w:rsidRDefault="00935A8A">
            <w:pPr>
              <w:pStyle w:val="TableParagraph"/>
              <w:spacing w:before="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49,4</w:t>
            </w:r>
          </w:p>
        </w:tc>
        <w:tc>
          <w:tcPr>
            <w:tcW w:w="1135" w:type="dxa"/>
          </w:tcPr>
          <w:p w:rsidR="00E839F2" w:rsidRDefault="00935A8A">
            <w:pPr>
              <w:pStyle w:val="TableParagraph"/>
              <w:spacing w:before="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w="2127" w:type="dxa"/>
          </w:tcPr>
          <w:p w:rsidR="00E839F2" w:rsidRDefault="00935A8A">
            <w:pPr>
              <w:pStyle w:val="TableParagraph"/>
              <w:spacing w:before="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97,3</w:t>
            </w:r>
          </w:p>
        </w:tc>
        <w:tc>
          <w:tcPr>
            <w:tcW w:w="1778" w:type="dxa"/>
          </w:tcPr>
          <w:p w:rsidR="00E839F2" w:rsidRDefault="00935A8A">
            <w:pPr>
              <w:pStyle w:val="TableParagraph"/>
              <w:spacing w:before="6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70,8</w:t>
            </w:r>
          </w:p>
        </w:tc>
      </w:tr>
      <w:tr w:rsidR="00E839F2">
        <w:trPr>
          <w:trHeight w:val="299"/>
        </w:trPr>
        <w:tc>
          <w:tcPr>
            <w:tcW w:w="2561" w:type="dxa"/>
          </w:tcPr>
          <w:p w:rsidR="00E839F2" w:rsidRDefault="0034531A">
            <w:pPr>
              <w:pStyle w:val="TableParagraph"/>
              <w:spacing w:before="3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Кинель</w:t>
            </w:r>
            <w:proofErr w:type="spellEnd"/>
          </w:p>
        </w:tc>
        <w:tc>
          <w:tcPr>
            <w:tcW w:w="1281" w:type="dxa"/>
          </w:tcPr>
          <w:p w:rsidR="00E839F2" w:rsidRDefault="0073523D">
            <w:pPr>
              <w:pStyle w:val="TableParagraph"/>
              <w:spacing w:before="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E839F2" w:rsidRDefault="0073523D">
            <w:pPr>
              <w:pStyle w:val="TableParagraph"/>
              <w:spacing w:before="3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665</w:t>
            </w:r>
          </w:p>
        </w:tc>
        <w:tc>
          <w:tcPr>
            <w:tcW w:w="1415" w:type="dxa"/>
          </w:tcPr>
          <w:p w:rsidR="00E839F2" w:rsidRDefault="0073523D">
            <w:pPr>
              <w:pStyle w:val="TableParagraph"/>
              <w:spacing w:before="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1,95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E839F2" w:rsidRDefault="0073523D">
            <w:pPr>
              <w:pStyle w:val="TableParagraph"/>
              <w:spacing w:before="3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24,66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E839F2" w:rsidRDefault="0073523D">
            <w:pPr>
              <w:pStyle w:val="TableParagraph"/>
              <w:spacing w:before="3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50,23</w:t>
            </w:r>
          </w:p>
        </w:tc>
        <w:tc>
          <w:tcPr>
            <w:tcW w:w="1135" w:type="dxa"/>
          </w:tcPr>
          <w:p w:rsidR="00E839F2" w:rsidRDefault="0073523D">
            <w:pPr>
              <w:pStyle w:val="TableParagraph"/>
              <w:spacing w:before="3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23,16</w:t>
            </w:r>
          </w:p>
        </w:tc>
        <w:tc>
          <w:tcPr>
            <w:tcW w:w="2127" w:type="dxa"/>
          </w:tcPr>
          <w:p w:rsidR="00E839F2" w:rsidRDefault="0073523D">
            <w:pPr>
              <w:pStyle w:val="TableParagraph"/>
              <w:spacing w:before="3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78" w:type="dxa"/>
          </w:tcPr>
          <w:p w:rsidR="00E839F2" w:rsidRDefault="0073523D">
            <w:pPr>
              <w:pStyle w:val="TableParagraph"/>
              <w:spacing w:before="3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</w:tr>
      <w:tr w:rsidR="00E839F2">
        <w:trPr>
          <w:trHeight w:val="551"/>
        </w:trPr>
        <w:tc>
          <w:tcPr>
            <w:tcW w:w="2561" w:type="dxa"/>
          </w:tcPr>
          <w:p w:rsidR="00E839F2" w:rsidRDefault="0034531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Кинельский</w:t>
            </w:r>
            <w:proofErr w:type="spellEnd"/>
          </w:p>
          <w:p w:rsidR="00E839F2" w:rsidRDefault="00935A8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281" w:type="dxa"/>
          </w:tcPr>
          <w:p w:rsidR="00E839F2" w:rsidRDefault="00AC0FF7">
            <w:pPr>
              <w:pStyle w:val="TableParagraph"/>
              <w:spacing w:before="12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60" w:type="dxa"/>
          </w:tcPr>
          <w:p w:rsidR="00E839F2" w:rsidRDefault="00AC0FF7">
            <w:pPr>
              <w:pStyle w:val="TableParagraph"/>
              <w:spacing w:before="128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415" w:type="dxa"/>
          </w:tcPr>
          <w:p w:rsidR="00E839F2" w:rsidRDefault="00AC0FF7">
            <w:pPr>
              <w:pStyle w:val="TableParagraph"/>
              <w:spacing w:before="12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3,36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E839F2" w:rsidRDefault="00AC0FF7">
            <w:pPr>
              <w:pStyle w:val="TableParagraph"/>
              <w:spacing w:before="12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36,19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E839F2" w:rsidRDefault="00AC0FF7">
            <w:pPr>
              <w:pStyle w:val="TableParagraph"/>
              <w:spacing w:before="12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45,15</w:t>
            </w:r>
          </w:p>
        </w:tc>
        <w:tc>
          <w:tcPr>
            <w:tcW w:w="1135" w:type="dxa"/>
          </w:tcPr>
          <w:p w:rsidR="00E839F2" w:rsidRDefault="00AC0FF7">
            <w:pPr>
              <w:pStyle w:val="TableParagraph"/>
              <w:spacing w:before="128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2127" w:type="dxa"/>
          </w:tcPr>
          <w:p w:rsidR="00E839F2" w:rsidRDefault="0054209D">
            <w:pPr>
              <w:pStyle w:val="TableParagraph"/>
              <w:spacing w:before="128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96,6</w:t>
            </w:r>
          </w:p>
        </w:tc>
        <w:tc>
          <w:tcPr>
            <w:tcW w:w="1778" w:type="dxa"/>
          </w:tcPr>
          <w:p w:rsidR="00E839F2" w:rsidRDefault="0054209D">
            <w:pPr>
              <w:pStyle w:val="TableParagraph"/>
              <w:spacing w:before="128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</w:tr>
      <w:tr w:rsidR="00E839F2">
        <w:trPr>
          <w:trHeight w:val="551"/>
        </w:trPr>
        <w:tc>
          <w:tcPr>
            <w:tcW w:w="2561" w:type="dxa"/>
          </w:tcPr>
          <w:p w:rsidR="00E839F2" w:rsidRDefault="0034531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Кинельское</w:t>
            </w:r>
            <w:proofErr w:type="spellEnd"/>
          </w:p>
          <w:p w:rsidR="00E839F2" w:rsidRDefault="00935A8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1281" w:type="dxa"/>
          </w:tcPr>
          <w:p w:rsidR="00E839F2" w:rsidRDefault="00054FBD">
            <w:pPr>
              <w:pStyle w:val="TableParagraph"/>
              <w:spacing w:before="13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0" w:type="dxa"/>
          </w:tcPr>
          <w:p w:rsidR="00E839F2" w:rsidRDefault="00054FBD">
            <w:pPr>
              <w:pStyle w:val="TableParagraph"/>
              <w:spacing w:before="13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933</w:t>
            </w:r>
          </w:p>
        </w:tc>
        <w:tc>
          <w:tcPr>
            <w:tcW w:w="1415" w:type="dxa"/>
          </w:tcPr>
          <w:p w:rsidR="00E839F2" w:rsidRDefault="00973ECE">
            <w:pPr>
              <w:pStyle w:val="TableParagraph"/>
              <w:spacing w:before="13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E839F2" w:rsidRDefault="00973ECE" w:rsidP="00973ECE">
            <w:pPr>
              <w:pStyle w:val="TableParagraph"/>
              <w:spacing w:before="131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E839F2" w:rsidRDefault="00973ECE">
            <w:pPr>
              <w:pStyle w:val="TableParagraph"/>
              <w:spacing w:before="13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48,7</w:t>
            </w:r>
          </w:p>
        </w:tc>
        <w:tc>
          <w:tcPr>
            <w:tcW w:w="1135" w:type="dxa"/>
          </w:tcPr>
          <w:p w:rsidR="00E839F2" w:rsidRDefault="00973ECE">
            <w:pPr>
              <w:pStyle w:val="TableParagraph"/>
              <w:spacing w:before="13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2127" w:type="dxa"/>
          </w:tcPr>
          <w:p w:rsidR="00E839F2" w:rsidRDefault="00834CFF">
            <w:pPr>
              <w:pStyle w:val="TableParagraph"/>
              <w:spacing w:before="13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1778" w:type="dxa"/>
          </w:tcPr>
          <w:p w:rsidR="00E839F2" w:rsidRDefault="00834CFF">
            <w:pPr>
              <w:pStyle w:val="TableParagraph"/>
              <w:spacing w:before="131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</w:tr>
    </w:tbl>
    <w:p w:rsidR="00E839F2" w:rsidRDefault="00E839F2">
      <w:pPr>
        <w:pStyle w:val="a3"/>
        <w:rPr>
          <w:b/>
          <w:sz w:val="16"/>
        </w:rPr>
      </w:pPr>
    </w:p>
    <w:p w:rsidR="00E839F2" w:rsidRDefault="00935A8A">
      <w:pPr>
        <w:pStyle w:val="a3"/>
        <w:spacing w:before="90"/>
        <w:ind w:left="252" w:right="570" w:firstLine="60"/>
        <w:jc w:val="both"/>
      </w:pPr>
      <w:r>
        <w:t>Статистика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proofErr w:type="spellStart"/>
      <w:r w:rsidR="0032642F">
        <w:t>Кинельскому</w:t>
      </w:r>
      <w:proofErr w:type="spellEnd"/>
      <w:r w:rsidR="0032642F">
        <w:t xml:space="preserve"> </w:t>
      </w:r>
      <w:r>
        <w:t xml:space="preserve">управлению, сформированы базовые знания по русскому языку. </w:t>
      </w:r>
      <w:r>
        <w:t xml:space="preserve">При этом уровень </w:t>
      </w:r>
      <w:proofErr w:type="spellStart"/>
      <w:r>
        <w:t>обучен</w:t>
      </w:r>
      <w:r w:rsidR="0032642F">
        <w:t>ности</w:t>
      </w:r>
      <w:proofErr w:type="spellEnd"/>
      <w:r w:rsidR="0032642F">
        <w:t xml:space="preserve"> выше среднего по Самарской области на 0,2%, </w:t>
      </w:r>
      <w:r>
        <w:t xml:space="preserve"> </w:t>
      </w:r>
      <w:r w:rsidR="0032642F">
        <w:t xml:space="preserve">а </w:t>
      </w:r>
      <w:r>
        <w:t>качество обучени</w:t>
      </w:r>
      <w:r w:rsidR="0032642F">
        <w:t>я ниже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 w:rsidR="0032642F">
        <w:t>по Самарской области</w:t>
      </w:r>
      <w:r>
        <w:t xml:space="preserve"> на</w:t>
      </w:r>
      <w:r>
        <w:rPr>
          <w:spacing w:val="-4"/>
        </w:rPr>
        <w:t xml:space="preserve"> </w:t>
      </w:r>
      <w:r w:rsidR="0032642F">
        <w:t>1,2</w:t>
      </w:r>
      <w:r>
        <w:t>%.</w:t>
      </w:r>
    </w:p>
    <w:p w:rsidR="00E839F2" w:rsidRDefault="00E839F2">
      <w:pPr>
        <w:pStyle w:val="a3"/>
        <w:spacing w:before="10"/>
        <w:rPr>
          <w:sz w:val="25"/>
        </w:rPr>
      </w:pPr>
    </w:p>
    <w:p w:rsidR="00E839F2" w:rsidRDefault="00935A8A">
      <w:pPr>
        <w:pStyle w:val="1"/>
        <w:jc w:val="both"/>
      </w:pPr>
      <w:r>
        <w:t>Сравнение</w:t>
      </w:r>
      <w:r>
        <w:rPr>
          <w:spacing w:val="-4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журналу</w:t>
      </w:r>
    </w:p>
    <w:p w:rsidR="00E839F2" w:rsidRDefault="00E839F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9"/>
        <w:gridCol w:w="1983"/>
        <w:gridCol w:w="1439"/>
        <w:gridCol w:w="2816"/>
        <w:gridCol w:w="2819"/>
      </w:tblGrid>
      <w:tr w:rsidR="00E839F2">
        <w:trPr>
          <w:trHeight w:val="551"/>
        </w:trPr>
        <w:tc>
          <w:tcPr>
            <w:tcW w:w="4979" w:type="dxa"/>
          </w:tcPr>
          <w:p w:rsidR="00E839F2" w:rsidRDefault="00935A8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1983" w:type="dxa"/>
          </w:tcPr>
          <w:p w:rsidR="00E839F2" w:rsidRDefault="00E839F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839F2" w:rsidRDefault="00935A8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Самарская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обл.</w:t>
            </w:r>
          </w:p>
        </w:tc>
        <w:tc>
          <w:tcPr>
            <w:tcW w:w="1439" w:type="dxa"/>
          </w:tcPr>
          <w:p w:rsidR="00E839F2" w:rsidRDefault="00E839F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839F2" w:rsidRDefault="00E04A48" w:rsidP="00C91497">
            <w:pPr>
              <w:pStyle w:val="TableParagraph"/>
              <w:spacing w:line="259" w:lineRule="exact"/>
              <w:ind w:righ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Кинель</w:t>
            </w:r>
            <w:proofErr w:type="spellEnd"/>
          </w:p>
        </w:tc>
        <w:tc>
          <w:tcPr>
            <w:tcW w:w="2816" w:type="dxa"/>
          </w:tcPr>
          <w:p w:rsidR="00E839F2" w:rsidRDefault="00E04A48" w:rsidP="00C91497">
            <w:pPr>
              <w:pStyle w:val="TableParagraph"/>
              <w:spacing w:line="259" w:lineRule="exact"/>
              <w:ind w:right="1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Кинельский</w:t>
            </w:r>
            <w:proofErr w:type="spellEnd"/>
            <w:r>
              <w:rPr>
                <w:b/>
                <w:sz w:val="24"/>
              </w:rPr>
              <w:t xml:space="preserve"> муниципальный район</w:t>
            </w:r>
          </w:p>
        </w:tc>
        <w:tc>
          <w:tcPr>
            <w:tcW w:w="2819" w:type="dxa"/>
          </w:tcPr>
          <w:p w:rsidR="00E839F2" w:rsidRDefault="001C5E4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Кинельское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935A8A">
              <w:rPr>
                <w:b/>
                <w:sz w:val="24"/>
              </w:rPr>
              <w:t>у</w:t>
            </w:r>
            <w:r w:rsidR="00935A8A">
              <w:rPr>
                <w:b/>
                <w:sz w:val="24"/>
              </w:rPr>
              <w:t>правление</w:t>
            </w:r>
          </w:p>
        </w:tc>
      </w:tr>
      <w:tr w:rsidR="00E839F2">
        <w:trPr>
          <w:trHeight w:val="554"/>
        </w:trPr>
        <w:tc>
          <w:tcPr>
            <w:tcW w:w="4979" w:type="dxa"/>
          </w:tcPr>
          <w:p w:rsidR="00E839F2" w:rsidRDefault="00935A8A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Отметка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</w:p>
          <w:p w:rsidR="00E839F2" w:rsidRDefault="00935A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E839F2" w:rsidRPr="000646C2" w:rsidRDefault="00E839F2" w:rsidP="00C31FB2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E839F2" w:rsidRPr="000646C2" w:rsidRDefault="00935A8A" w:rsidP="00C31FB2">
            <w:pPr>
              <w:pStyle w:val="TableParagraph"/>
              <w:spacing w:line="264" w:lineRule="exact"/>
              <w:ind w:right="94"/>
              <w:jc w:val="center"/>
              <w:rPr>
                <w:sz w:val="24"/>
              </w:rPr>
            </w:pPr>
            <w:r w:rsidRPr="000646C2">
              <w:rPr>
                <w:sz w:val="24"/>
              </w:rPr>
              <w:t>11,0</w:t>
            </w:r>
          </w:p>
        </w:tc>
        <w:tc>
          <w:tcPr>
            <w:tcW w:w="1439" w:type="dxa"/>
          </w:tcPr>
          <w:p w:rsidR="00E839F2" w:rsidRPr="000646C2" w:rsidRDefault="00E839F2" w:rsidP="00C31FB2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C91497" w:rsidRPr="000646C2" w:rsidRDefault="00C91497" w:rsidP="00C31FB2">
            <w:pPr>
              <w:jc w:val="center"/>
              <w:rPr>
                <w:color w:val="000000"/>
              </w:rPr>
            </w:pPr>
            <w:r w:rsidRPr="000646C2">
              <w:rPr>
                <w:color w:val="000000"/>
              </w:rPr>
              <w:t>11,28</w:t>
            </w:r>
          </w:p>
          <w:p w:rsidR="00E839F2" w:rsidRPr="000646C2" w:rsidRDefault="00E839F2" w:rsidP="00C31FB2">
            <w:pPr>
              <w:pStyle w:val="TableParagraph"/>
              <w:spacing w:line="264" w:lineRule="exact"/>
              <w:ind w:right="96"/>
              <w:jc w:val="center"/>
              <w:rPr>
                <w:sz w:val="24"/>
              </w:rPr>
            </w:pPr>
          </w:p>
        </w:tc>
        <w:tc>
          <w:tcPr>
            <w:tcW w:w="2816" w:type="dxa"/>
          </w:tcPr>
          <w:p w:rsidR="00E839F2" w:rsidRPr="000646C2" w:rsidRDefault="00E839F2" w:rsidP="00C31FB2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C91497" w:rsidRPr="000646C2" w:rsidRDefault="00C91497" w:rsidP="00C31FB2">
            <w:pPr>
              <w:jc w:val="center"/>
              <w:rPr>
                <w:color w:val="000000"/>
              </w:rPr>
            </w:pPr>
            <w:r w:rsidRPr="000646C2">
              <w:rPr>
                <w:color w:val="000000"/>
              </w:rPr>
              <w:t>12,69</w:t>
            </w:r>
          </w:p>
          <w:p w:rsidR="00E839F2" w:rsidRPr="000646C2" w:rsidRDefault="00E839F2" w:rsidP="00C31FB2">
            <w:pPr>
              <w:pStyle w:val="TableParagraph"/>
              <w:spacing w:line="264" w:lineRule="exact"/>
              <w:ind w:right="100"/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E839F2" w:rsidRPr="000646C2" w:rsidRDefault="00C91497" w:rsidP="00C31FB2">
            <w:pPr>
              <w:pStyle w:val="TableParagraph"/>
              <w:spacing w:line="270" w:lineRule="exact"/>
              <w:ind w:right="99"/>
              <w:jc w:val="center"/>
              <w:rPr>
                <w:sz w:val="24"/>
              </w:rPr>
            </w:pPr>
            <w:r w:rsidRPr="000646C2">
              <w:rPr>
                <w:sz w:val="24"/>
              </w:rPr>
              <w:t>11,6</w:t>
            </w:r>
          </w:p>
        </w:tc>
      </w:tr>
      <w:tr w:rsidR="00E839F2">
        <w:trPr>
          <w:trHeight w:val="551"/>
        </w:trPr>
        <w:tc>
          <w:tcPr>
            <w:tcW w:w="4979" w:type="dxa"/>
          </w:tcPr>
          <w:p w:rsidR="00E839F2" w:rsidRDefault="00935A8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proofErr w:type="gramStart"/>
            <w:r>
              <w:rPr>
                <w:sz w:val="24"/>
              </w:rPr>
              <w:t>Подтвердили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E839F2" w:rsidRDefault="00935A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журналу)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3" w:type="dxa"/>
          </w:tcPr>
          <w:p w:rsidR="00E839F2" w:rsidRPr="000646C2" w:rsidRDefault="00E839F2" w:rsidP="00C31FB2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E839F2" w:rsidRPr="000646C2" w:rsidRDefault="00935A8A" w:rsidP="00C31FB2">
            <w:pPr>
              <w:pStyle w:val="TableParagraph"/>
              <w:spacing w:line="264" w:lineRule="exact"/>
              <w:ind w:right="94"/>
              <w:jc w:val="center"/>
              <w:rPr>
                <w:sz w:val="24"/>
              </w:rPr>
            </w:pPr>
            <w:r w:rsidRPr="000646C2">
              <w:rPr>
                <w:sz w:val="24"/>
              </w:rPr>
              <w:t>76,2</w:t>
            </w:r>
          </w:p>
        </w:tc>
        <w:tc>
          <w:tcPr>
            <w:tcW w:w="1439" w:type="dxa"/>
          </w:tcPr>
          <w:p w:rsidR="00C91497" w:rsidRPr="000646C2" w:rsidRDefault="00C91497" w:rsidP="00C31FB2">
            <w:pPr>
              <w:jc w:val="center"/>
              <w:rPr>
                <w:color w:val="000000"/>
              </w:rPr>
            </w:pPr>
            <w:r w:rsidRPr="000646C2">
              <w:rPr>
                <w:color w:val="000000"/>
              </w:rPr>
              <w:t>74,59</w:t>
            </w:r>
          </w:p>
          <w:p w:rsidR="00E839F2" w:rsidRPr="000646C2" w:rsidRDefault="00E839F2" w:rsidP="00C31FB2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E839F2" w:rsidRPr="000646C2" w:rsidRDefault="00E839F2" w:rsidP="00C31FB2">
            <w:pPr>
              <w:pStyle w:val="TableParagraph"/>
              <w:spacing w:line="264" w:lineRule="exact"/>
              <w:ind w:right="96"/>
              <w:jc w:val="center"/>
              <w:rPr>
                <w:sz w:val="24"/>
              </w:rPr>
            </w:pPr>
          </w:p>
        </w:tc>
        <w:tc>
          <w:tcPr>
            <w:tcW w:w="2816" w:type="dxa"/>
          </w:tcPr>
          <w:p w:rsidR="00E839F2" w:rsidRPr="000646C2" w:rsidRDefault="00E839F2" w:rsidP="00C31FB2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E839F2" w:rsidRPr="000646C2" w:rsidRDefault="00C91497" w:rsidP="00C31FB2">
            <w:pPr>
              <w:pStyle w:val="TableParagraph"/>
              <w:spacing w:line="264" w:lineRule="exact"/>
              <w:ind w:right="100"/>
              <w:jc w:val="center"/>
              <w:rPr>
                <w:sz w:val="24"/>
              </w:rPr>
            </w:pPr>
            <w:r w:rsidRPr="000646C2">
              <w:rPr>
                <w:sz w:val="24"/>
              </w:rPr>
              <w:t>75</w:t>
            </w:r>
          </w:p>
        </w:tc>
        <w:tc>
          <w:tcPr>
            <w:tcW w:w="2819" w:type="dxa"/>
          </w:tcPr>
          <w:p w:rsidR="00E839F2" w:rsidRPr="000646C2" w:rsidRDefault="00C91497" w:rsidP="00C31FB2">
            <w:pPr>
              <w:pStyle w:val="TableParagraph"/>
              <w:spacing w:line="268" w:lineRule="exact"/>
              <w:ind w:right="99"/>
              <w:jc w:val="center"/>
              <w:rPr>
                <w:sz w:val="24"/>
              </w:rPr>
            </w:pPr>
            <w:r w:rsidRPr="000646C2">
              <w:rPr>
                <w:sz w:val="24"/>
              </w:rPr>
              <w:t>74,7</w:t>
            </w:r>
          </w:p>
        </w:tc>
      </w:tr>
      <w:tr w:rsidR="00E839F2">
        <w:trPr>
          <w:trHeight w:val="551"/>
        </w:trPr>
        <w:tc>
          <w:tcPr>
            <w:tcW w:w="4979" w:type="dxa"/>
          </w:tcPr>
          <w:p w:rsidR="00E839F2" w:rsidRDefault="00935A8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Отметка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</w:p>
          <w:p w:rsidR="00E839F2" w:rsidRDefault="00935A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3" w:type="dxa"/>
          </w:tcPr>
          <w:p w:rsidR="00E839F2" w:rsidRPr="000646C2" w:rsidRDefault="00E839F2" w:rsidP="00C31FB2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E839F2" w:rsidRPr="000646C2" w:rsidRDefault="00935A8A" w:rsidP="00C31FB2">
            <w:pPr>
              <w:pStyle w:val="TableParagraph"/>
              <w:spacing w:line="264" w:lineRule="exact"/>
              <w:ind w:right="94"/>
              <w:jc w:val="center"/>
              <w:rPr>
                <w:sz w:val="24"/>
              </w:rPr>
            </w:pPr>
            <w:r w:rsidRPr="000646C2">
              <w:rPr>
                <w:sz w:val="24"/>
              </w:rPr>
              <w:t>12,8</w:t>
            </w:r>
          </w:p>
        </w:tc>
        <w:tc>
          <w:tcPr>
            <w:tcW w:w="1439" w:type="dxa"/>
          </w:tcPr>
          <w:p w:rsidR="00E839F2" w:rsidRPr="000646C2" w:rsidRDefault="00E839F2" w:rsidP="00C31FB2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C91497" w:rsidRPr="000646C2" w:rsidRDefault="00C91497" w:rsidP="00C31FB2">
            <w:pPr>
              <w:jc w:val="center"/>
              <w:rPr>
                <w:color w:val="000000"/>
              </w:rPr>
            </w:pPr>
            <w:r w:rsidRPr="000646C2">
              <w:rPr>
                <w:color w:val="000000"/>
              </w:rPr>
              <w:t>14,14</w:t>
            </w:r>
          </w:p>
          <w:p w:rsidR="00E839F2" w:rsidRPr="000646C2" w:rsidRDefault="00E839F2" w:rsidP="00C31FB2">
            <w:pPr>
              <w:pStyle w:val="TableParagraph"/>
              <w:spacing w:line="264" w:lineRule="exact"/>
              <w:ind w:right="96"/>
              <w:jc w:val="center"/>
              <w:rPr>
                <w:sz w:val="24"/>
              </w:rPr>
            </w:pPr>
          </w:p>
        </w:tc>
        <w:tc>
          <w:tcPr>
            <w:tcW w:w="2816" w:type="dxa"/>
          </w:tcPr>
          <w:p w:rsidR="00E839F2" w:rsidRPr="000646C2" w:rsidRDefault="00E839F2" w:rsidP="00C31FB2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C91497" w:rsidRPr="000646C2" w:rsidRDefault="00C91497" w:rsidP="00C31FB2">
            <w:pPr>
              <w:jc w:val="center"/>
              <w:rPr>
                <w:color w:val="000000"/>
              </w:rPr>
            </w:pPr>
            <w:r w:rsidRPr="000646C2">
              <w:rPr>
                <w:color w:val="000000"/>
              </w:rPr>
              <w:t>12,31</w:t>
            </w:r>
          </w:p>
          <w:p w:rsidR="00E839F2" w:rsidRPr="000646C2" w:rsidRDefault="00E839F2" w:rsidP="00C31FB2">
            <w:pPr>
              <w:pStyle w:val="TableParagraph"/>
              <w:spacing w:line="264" w:lineRule="exact"/>
              <w:ind w:right="100"/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E839F2" w:rsidRPr="000646C2" w:rsidRDefault="002A08ED" w:rsidP="00C31FB2">
            <w:pPr>
              <w:pStyle w:val="TableParagraph"/>
              <w:spacing w:line="268" w:lineRule="exact"/>
              <w:ind w:right="99"/>
              <w:jc w:val="center"/>
              <w:rPr>
                <w:sz w:val="24"/>
              </w:rPr>
            </w:pPr>
            <w:r w:rsidRPr="000646C2">
              <w:rPr>
                <w:sz w:val="24"/>
              </w:rPr>
              <w:t>13,6</w:t>
            </w:r>
          </w:p>
        </w:tc>
      </w:tr>
      <w:tr w:rsidR="00C91497">
        <w:trPr>
          <w:trHeight w:val="551"/>
        </w:trPr>
        <w:tc>
          <w:tcPr>
            <w:tcW w:w="4979" w:type="dxa"/>
          </w:tcPr>
          <w:p w:rsidR="00C91497" w:rsidRDefault="002A08ED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Подтвердили отметки «4» и «5»</w:t>
            </w:r>
          </w:p>
        </w:tc>
        <w:tc>
          <w:tcPr>
            <w:tcW w:w="1983" w:type="dxa"/>
          </w:tcPr>
          <w:p w:rsidR="00C91497" w:rsidRPr="000646C2" w:rsidRDefault="00C91497">
            <w:pPr>
              <w:pStyle w:val="TableParagraph"/>
              <w:spacing w:before="3"/>
              <w:rPr>
                <w:b/>
                <w:sz w:val="23"/>
              </w:rPr>
            </w:pPr>
          </w:p>
        </w:tc>
        <w:tc>
          <w:tcPr>
            <w:tcW w:w="1439" w:type="dxa"/>
          </w:tcPr>
          <w:p w:rsidR="00C91497" w:rsidRPr="000646C2" w:rsidRDefault="00C31FB2" w:rsidP="00C31FB2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 w:rsidRPr="000646C2">
              <w:rPr>
                <w:b/>
                <w:sz w:val="23"/>
              </w:rPr>
              <w:t>56,3</w:t>
            </w:r>
          </w:p>
        </w:tc>
        <w:tc>
          <w:tcPr>
            <w:tcW w:w="2816" w:type="dxa"/>
          </w:tcPr>
          <w:p w:rsidR="00C91497" w:rsidRPr="000646C2" w:rsidRDefault="00C31FB2" w:rsidP="00C31FB2">
            <w:pPr>
              <w:pStyle w:val="TableParagraph"/>
              <w:tabs>
                <w:tab w:val="left" w:pos="700"/>
              </w:tabs>
              <w:spacing w:before="3"/>
              <w:jc w:val="center"/>
              <w:rPr>
                <w:b/>
                <w:sz w:val="23"/>
              </w:rPr>
            </w:pPr>
            <w:r w:rsidRPr="000646C2">
              <w:rPr>
                <w:b/>
                <w:sz w:val="23"/>
              </w:rPr>
              <w:t>44</w:t>
            </w:r>
          </w:p>
        </w:tc>
        <w:tc>
          <w:tcPr>
            <w:tcW w:w="2819" w:type="dxa"/>
          </w:tcPr>
          <w:p w:rsidR="00C91497" w:rsidRPr="000646C2" w:rsidRDefault="00C31FB2" w:rsidP="00C31FB2">
            <w:pPr>
              <w:pStyle w:val="TableParagraph"/>
              <w:spacing w:line="268" w:lineRule="exact"/>
              <w:ind w:right="99"/>
              <w:jc w:val="center"/>
              <w:rPr>
                <w:b/>
                <w:sz w:val="24"/>
              </w:rPr>
            </w:pPr>
            <w:r w:rsidRPr="000646C2">
              <w:rPr>
                <w:b/>
                <w:sz w:val="24"/>
              </w:rPr>
              <w:t>52,8</w:t>
            </w:r>
          </w:p>
        </w:tc>
      </w:tr>
    </w:tbl>
    <w:p w:rsidR="00E839F2" w:rsidRDefault="00E839F2">
      <w:pPr>
        <w:pStyle w:val="a3"/>
        <w:spacing w:before="3"/>
        <w:rPr>
          <w:b/>
          <w:sz w:val="23"/>
        </w:rPr>
      </w:pPr>
    </w:p>
    <w:p w:rsidR="00E839F2" w:rsidRDefault="00935A8A">
      <w:pPr>
        <w:pStyle w:val="a3"/>
        <w:ind w:left="252" w:right="569"/>
        <w:jc w:val="both"/>
      </w:pPr>
      <w:r>
        <w:t>Основна</w:t>
      </w:r>
      <w:r w:rsidR="0071483D">
        <w:t xml:space="preserve">я часть обучающихся </w:t>
      </w:r>
      <w:proofErr w:type="spellStart"/>
      <w:r w:rsidR="0071483D">
        <w:t>Кинельского</w:t>
      </w:r>
      <w:proofErr w:type="spellEnd"/>
      <w:r w:rsidR="001A570A">
        <w:t xml:space="preserve"> округа (74,7</w:t>
      </w:r>
      <w:r>
        <w:t>%) подтвердили свои оценки и</w:t>
      </w:r>
      <w:r>
        <w:rPr>
          <w:spacing w:val="1"/>
        </w:rPr>
        <w:t xml:space="preserve"> </w:t>
      </w:r>
      <w:r>
        <w:t xml:space="preserve">знания при выполнении заданий ВПР. </w:t>
      </w:r>
      <w:r w:rsidR="001A570A">
        <w:t xml:space="preserve">Показатель </w:t>
      </w:r>
      <w:proofErr w:type="spellStart"/>
      <w:r w:rsidR="001A570A">
        <w:t>Кинельского</w:t>
      </w:r>
      <w:proofErr w:type="spellEnd"/>
      <w:r>
        <w:t xml:space="preserve"> управления по подтверждению оценок выше среднего по</w:t>
      </w:r>
      <w:r>
        <w:rPr>
          <w:spacing w:val="1"/>
        </w:rPr>
        <w:t xml:space="preserve"> </w:t>
      </w:r>
      <w:r w:rsidR="001A570A">
        <w:t>области на 0,8%.</w:t>
      </w:r>
    </w:p>
    <w:p w:rsidR="00E839F2" w:rsidRDefault="00E839F2">
      <w:pPr>
        <w:pStyle w:val="a3"/>
        <w:spacing w:before="8"/>
      </w:pPr>
    </w:p>
    <w:p w:rsidR="00E839F2" w:rsidRDefault="00935A8A">
      <w:pPr>
        <w:pStyle w:val="1"/>
        <w:jc w:val="both"/>
      </w:pPr>
      <w:r>
        <w:t>Структура</w:t>
      </w:r>
      <w:r>
        <w:rPr>
          <w:spacing w:val="-3"/>
        </w:rPr>
        <w:t xml:space="preserve"> </w:t>
      </w:r>
      <w:r>
        <w:t>проверочной</w:t>
      </w:r>
      <w:r>
        <w:rPr>
          <w:spacing w:val="-3"/>
        </w:rPr>
        <w:t xml:space="preserve"> </w:t>
      </w:r>
      <w:r>
        <w:t>работы</w:t>
      </w:r>
    </w:p>
    <w:p w:rsidR="00E839F2" w:rsidRDefault="00E839F2">
      <w:pPr>
        <w:pStyle w:val="a3"/>
        <w:spacing w:before="5"/>
        <w:rPr>
          <w:b/>
          <w:sz w:val="20"/>
        </w:rPr>
      </w:pPr>
    </w:p>
    <w:p w:rsidR="00E839F2" w:rsidRDefault="00935A8A">
      <w:pPr>
        <w:pStyle w:val="a3"/>
        <w:spacing w:line="278" w:lineRule="auto"/>
        <w:ind w:left="252" w:right="575"/>
        <w:jc w:val="both"/>
      </w:pPr>
      <w:r>
        <w:t>Вариант проверочной работы состоит из двух частей, которые выполняются в разные дни и различаются по содержанию и количеству</w:t>
      </w:r>
      <w:r>
        <w:rPr>
          <w:spacing w:val="1"/>
        </w:rPr>
        <w:t xml:space="preserve"> </w:t>
      </w:r>
      <w:r>
        <w:t>заданий.</w:t>
      </w:r>
    </w:p>
    <w:p w:rsidR="00E839F2" w:rsidRDefault="00935A8A">
      <w:pPr>
        <w:pStyle w:val="a3"/>
        <w:spacing w:line="272" w:lineRule="exact"/>
        <w:ind w:left="252"/>
        <w:jc w:val="both"/>
      </w:pPr>
      <w:r>
        <w:t>Часть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задания:</w:t>
      </w:r>
      <w:r>
        <w:rPr>
          <w:spacing w:val="-1"/>
        </w:rPr>
        <w:t xml:space="preserve"> </w:t>
      </w:r>
      <w:r>
        <w:t>диктант</w:t>
      </w:r>
      <w:r>
        <w:rPr>
          <w:spacing w:val="-1"/>
        </w:rPr>
        <w:t xml:space="preserve"> </w:t>
      </w:r>
      <w:r>
        <w:t>(задание</w:t>
      </w:r>
      <w:r>
        <w:rPr>
          <w:spacing w:val="-5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 написанному</w:t>
      </w:r>
      <w:r>
        <w:rPr>
          <w:spacing w:val="-6"/>
        </w:rPr>
        <w:t xml:space="preserve"> </w:t>
      </w:r>
      <w:r>
        <w:t>тексту.</w:t>
      </w:r>
    </w:p>
    <w:p w:rsidR="00E839F2" w:rsidRDefault="00E839F2">
      <w:pPr>
        <w:spacing w:line="272" w:lineRule="exact"/>
        <w:jc w:val="both"/>
        <w:sectPr w:rsidR="00E839F2">
          <w:pgSz w:w="16840" w:h="11910" w:orient="landscape"/>
          <w:pgMar w:top="840" w:right="560" w:bottom="280" w:left="880" w:header="720" w:footer="720" w:gutter="0"/>
          <w:cols w:space="720"/>
        </w:sectPr>
      </w:pPr>
    </w:p>
    <w:p w:rsidR="00E839F2" w:rsidRDefault="00935A8A">
      <w:pPr>
        <w:pStyle w:val="a3"/>
        <w:spacing w:before="60"/>
        <w:ind w:left="252"/>
      </w:pPr>
      <w:r>
        <w:lastRenderedPageBreak/>
        <w:t>Часть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зад</w:t>
      </w:r>
      <w:r>
        <w:t>аний,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приведенному в</w:t>
      </w:r>
      <w:r>
        <w:rPr>
          <w:spacing w:val="-2"/>
        </w:rPr>
        <w:t xml:space="preserve"> </w:t>
      </w:r>
      <w:r>
        <w:t>варианте</w:t>
      </w:r>
      <w:r>
        <w:rPr>
          <w:spacing w:val="-1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тексту</w:t>
      </w:r>
      <w:r>
        <w:rPr>
          <w:spacing w:val="-9"/>
        </w:rPr>
        <w:t xml:space="preserve"> </w:t>
      </w:r>
      <w:r>
        <w:t>для чтения.</w:t>
      </w:r>
    </w:p>
    <w:p w:rsidR="00E839F2" w:rsidRDefault="00E839F2">
      <w:pPr>
        <w:pStyle w:val="a3"/>
        <w:spacing w:before="3"/>
        <w:rPr>
          <w:sz w:val="21"/>
        </w:rPr>
      </w:pPr>
    </w:p>
    <w:p w:rsidR="00E839F2" w:rsidRDefault="00935A8A">
      <w:pPr>
        <w:pStyle w:val="1"/>
      </w:pP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E839F2" w:rsidRDefault="00E839F2">
      <w:pPr>
        <w:pStyle w:val="a3"/>
        <w:rPr>
          <w:b/>
          <w:sz w:val="20"/>
        </w:rPr>
      </w:pPr>
    </w:p>
    <w:p w:rsidR="00E839F2" w:rsidRDefault="00E839F2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6"/>
        <w:gridCol w:w="1418"/>
        <w:gridCol w:w="1418"/>
        <w:gridCol w:w="1983"/>
        <w:gridCol w:w="1277"/>
      </w:tblGrid>
      <w:tr w:rsidR="00E839F2" w:rsidTr="00F42816">
        <w:trPr>
          <w:trHeight w:val="1103"/>
        </w:trPr>
        <w:tc>
          <w:tcPr>
            <w:tcW w:w="8946" w:type="dxa"/>
            <w:vMerge w:val="restart"/>
            <w:tcBorders>
              <w:left w:val="single" w:sz="8" w:space="0" w:color="000000"/>
            </w:tcBorders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spacing w:before="2"/>
              <w:rPr>
                <w:b/>
              </w:rPr>
            </w:pPr>
          </w:p>
          <w:p w:rsidR="00E839F2" w:rsidRDefault="00935A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Блоки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научится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 (умения)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(ФК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ГОС)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935A8A">
            <w:pPr>
              <w:pStyle w:val="TableParagraph"/>
              <w:spacing w:before="232" w:line="270" w:lineRule="atLeast"/>
              <w:ind w:left="115" w:right="196"/>
              <w:rPr>
                <w:sz w:val="24"/>
              </w:rPr>
            </w:pPr>
            <w:r>
              <w:rPr>
                <w:spacing w:val="-1"/>
                <w:sz w:val="24"/>
              </w:rPr>
              <w:t>Самарская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обл.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244359">
            <w:pPr>
              <w:pStyle w:val="TableParagraph"/>
              <w:spacing w:before="221" w:line="264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Кинель</w:t>
            </w:r>
            <w:proofErr w:type="spellEnd"/>
          </w:p>
        </w:tc>
        <w:tc>
          <w:tcPr>
            <w:tcW w:w="1983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E839F2" w:rsidRDefault="00244359">
            <w:pPr>
              <w:pStyle w:val="TableParagraph"/>
              <w:ind w:left="113" w:right="1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Кинельский</w:t>
            </w:r>
            <w:proofErr w:type="spellEnd"/>
            <w:r>
              <w:rPr>
                <w:sz w:val="24"/>
              </w:rPr>
              <w:t xml:space="preserve"> муниципальный район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E839F2" w:rsidRDefault="00244359">
            <w:pPr>
              <w:pStyle w:val="TableParagraph"/>
              <w:ind w:left="116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Кинельское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935A8A">
              <w:rPr>
                <w:sz w:val="24"/>
              </w:rPr>
              <w:t>управле</w:t>
            </w:r>
            <w:proofErr w:type="spellEnd"/>
            <w:r w:rsidR="00935A8A">
              <w:rPr>
                <w:sz w:val="24"/>
              </w:rPr>
              <w:t>-</w:t>
            </w:r>
          </w:p>
          <w:p w:rsidR="00E839F2" w:rsidRDefault="00935A8A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E839F2" w:rsidTr="00F42816">
        <w:trPr>
          <w:trHeight w:val="301"/>
        </w:trPr>
        <w:tc>
          <w:tcPr>
            <w:tcW w:w="8946" w:type="dxa"/>
            <w:vMerge/>
            <w:tcBorders>
              <w:top w:val="nil"/>
              <w:left w:val="single" w:sz="8" w:space="0" w:color="000000"/>
            </w:tcBorders>
            <w:shd w:val="clear" w:color="auto" w:fill="FFFFFF" w:themeFill="background1"/>
          </w:tcPr>
          <w:p w:rsidR="00E839F2" w:rsidRDefault="00E839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E839F2" w:rsidRDefault="00935A8A">
            <w:pPr>
              <w:pStyle w:val="TableParagraph"/>
              <w:spacing w:before="18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32007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E839F2" w:rsidRDefault="00244359">
            <w:pPr>
              <w:pStyle w:val="TableParagraph"/>
              <w:spacing w:before="18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665</w:t>
            </w:r>
            <w:r w:rsidR="00935A8A">
              <w:rPr>
                <w:sz w:val="24"/>
              </w:rPr>
              <w:t>уч.</w:t>
            </w:r>
          </w:p>
        </w:tc>
        <w:tc>
          <w:tcPr>
            <w:tcW w:w="1983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E839F2" w:rsidRDefault="00E21674">
            <w:pPr>
              <w:pStyle w:val="TableParagraph"/>
              <w:spacing w:before="18"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268</w:t>
            </w:r>
            <w:r w:rsidR="00935A8A">
              <w:rPr>
                <w:spacing w:val="-1"/>
                <w:sz w:val="24"/>
              </w:rPr>
              <w:t xml:space="preserve"> </w:t>
            </w:r>
            <w:r w:rsidR="00935A8A">
              <w:rPr>
                <w:sz w:val="24"/>
              </w:rPr>
              <w:t>уч.</w:t>
            </w:r>
          </w:p>
        </w:tc>
        <w:tc>
          <w:tcPr>
            <w:tcW w:w="1277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E839F2" w:rsidRDefault="00ED2D7D">
            <w:pPr>
              <w:pStyle w:val="TableParagraph"/>
              <w:spacing w:before="18"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933</w:t>
            </w:r>
            <w:r w:rsidR="00935A8A">
              <w:rPr>
                <w:spacing w:val="-1"/>
                <w:sz w:val="24"/>
              </w:rPr>
              <w:t xml:space="preserve"> </w:t>
            </w:r>
            <w:r w:rsidR="00935A8A">
              <w:rPr>
                <w:sz w:val="24"/>
              </w:rPr>
              <w:t>уч.</w:t>
            </w:r>
          </w:p>
        </w:tc>
      </w:tr>
      <w:tr w:rsidR="00E839F2" w:rsidTr="00F42816">
        <w:trPr>
          <w:trHeight w:val="1934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ind w:left="112" w:right="488"/>
              <w:rPr>
                <w:sz w:val="24"/>
              </w:rPr>
            </w:pPr>
            <w:r>
              <w:rPr>
                <w:sz w:val="24"/>
              </w:rPr>
              <w:t xml:space="preserve">1K1. Умение писать текст под диктовку, соблюдая в практике </w:t>
            </w:r>
            <w:proofErr w:type="gramStart"/>
            <w:r>
              <w:rPr>
                <w:sz w:val="24"/>
              </w:rPr>
              <w:t>письма</w:t>
            </w:r>
            <w:proofErr w:type="gramEnd"/>
            <w:r>
              <w:rPr>
                <w:sz w:val="24"/>
              </w:rPr>
              <w:t xml:space="preserve"> изученные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орфографические и пунктуационные нормы. Писать под диктовку тексты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изученными правилами правописания; проверять 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исправлять орфографические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E839F2" w:rsidRDefault="00935A8A">
            <w:pPr>
              <w:pStyle w:val="TableParagraph"/>
              <w:spacing w:line="270" w:lineRule="atLeast"/>
              <w:ind w:left="112" w:right="113"/>
              <w:rPr>
                <w:sz w:val="24"/>
              </w:rPr>
            </w:pPr>
            <w:r>
              <w:rPr>
                <w:sz w:val="24"/>
              </w:rPr>
              <w:t>Осознавать место возможного возникновения ор</w:t>
            </w:r>
            <w:r>
              <w:rPr>
                <w:sz w:val="24"/>
              </w:rPr>
              <w:t>фографической ошибки; при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ошибками осознавать причины появления ошибки и определять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предотвратить 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935A8A">
            <w:pPr>
              <w:pStyle w:val="TableParagraph"/>
              <w:spacing w:before="156"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64,9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244359">
            <w:pPr>
              <w:pStyle w:val="TableParagraph"/>
              <w:spacing w:before="156"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67,37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21674">
            <w:pPr>
              <w:pStyle w:val="TableParagraph"/>
              <w:spacing w:before="156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65,86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A55152">
            <w:pPr>
              <w:pStyle w:val="TableParagraph"/>
              <w:spacing w:before="156" w:line="26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</w:tr>
      <w:tr w:rsidR="00E839F2" w:rsidTr="00F42816">
        <w:trPr>
          <w:trHeight w:val="1931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ind w:left="112" w:right="488"/>
              <w:rPr>
                <w:sz w:val="24"/>
              </w:rPr>
            </w:pPr>
            <w:r>
              <w:rPr>
                <w:sz w:val="24"/>
              </w:rPr>
              <w:t>1K2.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 и пунктуационные нормы. Писать под диктовку тексты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изученными правилами правописания; проверять предложенный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исправлять орфографические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E839F2" w:rsidRDefault="00935A8A">
            <w:pPr>
              <w:pStyle w:val="TableParagraph"/>
              <w:spacing w:line="270" w:lineRule="atLeast"/>
              <w:ind w:left="112" w:right="113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ошибками осознавать причины появления ошибки и определять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предотвратить 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935A8A">
            <w:pPr>
              <w:pStyle w:val="TableParagraph"/>
              <w:spacing w:before="153"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89,4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244359">
            <w:pPr>
              <w:pStyle w:val="TableParagraph"/>
              <w:spacing w:before="153"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91,13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21674">
            <w:pPr>
              <w:pStyle w:val="TableParagraph"/>
              <w:spacing w:before="153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92,91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A55152">
            <w:pPr>
              <w:pStyle w:val="TableParagraph"/>
              <w:spacing w:before="153" w:line="26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E839F2" w:rsidTr="00F42816">
        <w:trPr>
          <w:trHeight w:val="551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 однородные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839F2" w:rsidRDefault="00935A8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9F2" w:rsidRDefault="00935A8A"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68,0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9F2" w:rsidRDefault="00244359"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67,77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9F2" w:rsidRDefault="00935A8A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63,1</w:t>
            </w:r>
            <w:r w:rsidR="00E21674">
              <w:rPr>
                <w:sz w:val="24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9F2" w:rsidRDefault="00A55152">
            <w:pPr>
              <w:pStyle w:val="TableParagraph"/>
              <w:spacing w:line="26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65,4</w:t>
            </w:r>
          </w:p>
        </w:tc>
      </w:tr>
      <w:tr w:rsidR="00E839F2" w:rsidTr="00F42816">
        <w:trPr>
          <w:trHeight w:val="551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9F2" w:rsidRDefault="00935A8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 предложения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9F2" w:rsidRDefault="00935A8A"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9F2" w:rsidRDefault="00244359"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86,32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9F2" w:rsidRDefault="00E21674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81,34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9F2" w:rsidRDefault="00A55152">
            <w:pPr>
              <w:pStyle w:val="TableParagraph"/>
              <w:spacing w:line="26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83,8</w:t>
            </w:r>
          </w:p>
        </w:tc>
      </w:tr>
      <w:tr w:rsidR="00E839F2" w:rsidTr="00F42816">
        <w:trPr>
          <w:trHeight w:val="1104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ind w:left="112" w:right="199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совокупности выявленных признаков (что называет, на какие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изменяется)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E839F2" w:rsidRDefault="00935A8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935A8A">
            <w:pPr>
              <w:pStyle w:val="TableParagraph"/>
              <w:spacing w:before="222"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79,9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244359">
            <w:pPr>
              <w:pStyle w:val="TableParagraph"/>
              <w:spacing w:before="222"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79,65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21674">
            <w:pPr>
              <w:pStyle w:val="TableParagraph"/>
              <w:spacing w:before="222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72,01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A55152">
            <w:pPr>
              <w:pStyle w:val="TableParagraph"/>
              <w:spacing w:before="222" w:line="26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75,8</w:t>
            </w:r>
          </w:p>
        </w:tc>
      </w:tr>
      <w:tr w:rsidR="00E839F2" w:rsidTr="00F42816">
        <w:trPr>
          <w:trHeight w:val="827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E839F2" w:rsidRDefault="00935A8A">
            <w:pPr>
              <w:pStyle w:val="TableParagraph"/>
              <w:spacing w:line="270" w:lineRule="atLeast"/>
              <w:ind w:left="112" w:right="488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9F2" w:rsidRDefault="00935A8A"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78,7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9F2" w:rsidRDefault="00244359"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76,99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9F2" w:rsidRDefault="00E21674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68,66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9F2" w:rsidRDefault="00A55152">
            <w:pPr>
              <w:pStyle w:val="TableParagraph"/>
              <w:spacing w:line="26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72,8</w:t>
            </w:r>
          </w:p>
        </w:tc>
      </w:tr>
      <w:tr w:rsidR="00E839F2" w:rsidTr="00F42816">
        <w:trPr>
          <w:trHeight w:val="304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spacing w:before="20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935A8A">
            <w:pPr>
              <w:pStyle w:val="TableParagraph"/>
              <w:spacing w:before="20"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244359">
            <w:pPr>
              <w:pStyle w:val="TableParagraph"/>
              <w:spacing w:before="20"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83,91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21674">
            <w:pPr>
              <w:pStyle w:val="TableParagraph"/>
              <w:spacing w:before="20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81,72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A55152">
            <w:pPr>
              <w:pStyle w:val="TableParagraph"/>
              <w:spacing w:before="20" w:line="26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82,8</w:t>
            </w:r>
          </w:p>
        </w:tc>
      </w:tr>
    </w:tbl>
    <w:p w:rsidR="00E839F2" w:rsidRDefault="00E839F2">
      <w:pPr>
        <w:spacing w:line="264" w:lineRule="exact"/>
        <w:jc w:val="right"/>
        <w:rPr>
          <w:sz w:val="24"/>
        </w:rPr>
        <w:sectPr w:rsidR="00E839F2">
          <w:pgSz w:w="16840" w:h="11910" w:orient="landscape"/>
          <w:pgMar w:top="78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6"/>
        <w:gridCol w:w="1418"/>
        <w:gridCol w:w="1418"/>
        <w:gridCol w:w="1983"/>
        <w:gridCol w:w="1277"/>
      </w:tblGrid>
      <w:tr w:rsidR="00E839F2" w:rsidTr="00F42816">
        <w:trPr>
          <w:trHeight w:val="302"/>
        </w:trPr>
        <w:tc>
          <w:tcPr>
            <w:tcW w:w="8946" w:type="dxa"/>
            <w:tcBorders>
              <w:top w:val="nil"/>
            </w:tcBorders>
            <w:shd w:val="clear" w:color="auto" w:fill="FFFFFF" w:themeFill="background1"/>
          </w:tcPr>
          <w:p w:rsidR="00E839F2" w:rsidRDefault="00935A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языка: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звонкие/глухие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:rsidR="00E839F2" w:rsidRDefault="00E839F2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:rsidR="00E839F2" w:rsidRDefault="00E839F2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  <w:shd w:val="clear" w:color="auto" w:fill="FFFFFF" w:themeFill="background1"/>
          </w:tcPr>
          <w:p w:rsidR="00E839F2" w:rsidRDefault="00E839F2">
            <w:pPr>
              <w:pStyle w:val="TableParagraph"/>
            </w:pPr>
          </w:p>
        </w:tc>
        <w:tc>
          <w:tcPr>
            <w:tcW w:w="1277" w:type="dxa"/>
            <w:tcBorders>
              <w:top w:val="nil"/>
            </w:tcBorders>
            <w:shd w:val="clear" w:color="auto" w:fill="FFFFFF" w:themeFill="background1"/>
          </w:tcPr>
          <w:p w:rsidR="00E839F2" w:rsidRDefault="00E839F2">
            <w:pPr>
              <w:pStyle w:val="TableParagraph"/>
            </w:pPr>
          </w:p>
        </w:tc>
      </w:tr>
      <w:tr w:rsidR="00E839F2" w:rsidTr="00F42816">
        <w:trPr>
          <w:trHeight w:val="1103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6. Умение распознавать основную мысль текста при его письменном предъявлении;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адекватно формулировать основную мысль в письменной форме, соблюдая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  <w:p w:rsidR="00E839F2" w:rsidRDefault="00935A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935A8A">
            <w:pPr>
              <w:pStyle w:val="TableParagraph"/>
              <w:spacing w:before="222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244359">
            <w:pPr>
              <w:pStyle w:val="TableParagraph"/>
              <w:spacing w:before="222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62,26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21674">
            <w:pPr>
              <w:pStyle w:val="TableParagraph"/>
              <w:spacing w:before="222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54,85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A55152">
            <w:pPr>
              <w:pStyle w:val="TableParagraph"/>
              <w:spacing w:before="222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58,5</w:t>
            </w:r>
          </w:p>
        </w:tc>
      </w:tr>
      <w:tr w:rsidR="00E839F2" w:rsidTr="00F42816">
        <w:trPr>
          <w:trHeight w:val="1103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7. Умение составлять план прочитанного текста (адекватно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прочитанный текст с заданной степенью свернутости) в письменной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839F2" w:rsidRDefault="00935A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935A8A">
            <w:pPr>
              <w:pStyle w:val="TableParagraph"/>
              <w:spacing w:before="22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64,7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244359">
            <w:pPr>
              <w:pStyle w:val="TableParagraph"/>
              <w:spacing w:before="22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67,47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21674">
            <w:pPr>
              <w:pStyle w:val="TableParagraph"/>
              <w:spacing w:before="221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58,33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935A8A">
            <w:pPr>
              <w:pStyle w:val="TableParagraph"/>
              <w:spacing w:before="221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62,9</w:t>
            </w:r>
          </w:p>
        </w:tc>
      </w:tr>
      <w:tr w:rsidR="00E839F2" w:rsidTr="00F42816">
        <w:trPr>
          <w:trHeight w:val="1104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8. Умение строить речевое высказывание заданной структуры (вопросительное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</w:p>
          <w:p w:rsidR="00E839F2" w:rsidRDefault="00935A8A">
            <w:pPr>
              <w:pStyle w:val="TableParagraph"/>
              <w:spacing w:line="270" w:lineRule="atLeast"/>
              <w:ind w:left="107" w:right="113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935A8A">
            <w:pPr>
              <w:pStyle w:val="TableParagraph"/>
              <w:spacing w:before="222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71,0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244359">
            <w:pPr>
              <w:pStyle w:val="TableParagraph"/>
              <w:spacing w:before="222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73,38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21674">
            <w:pPr>
              <w:pStyle w:val="TableParagraph"/>
              <w:spacing w:before="222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69,96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A55152">
            <w:pPr>
              <w:pStyle w:val="TableParagraph"/>
              <w:spacing w:before="222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71,6</w:t>
            </w:r>
          </w:p>
        </w:tc>
      </w:tr>
      <w:tr w:rsidR="00E839F2" w:rsidTr="00F42816">
        <w:trPr>
          <w:trHeight w:val="827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839F2" w:rsidRDefault="00935A8A">
            <w:pPr>
              <w:pStyle w:val="TableParagraph"/>
              <w:spacing w:line="270" w:lineRule="atLeast"/>
              <w:ind w:left="107" w:right="2188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9F2" w:rsidRDefault="00935A8A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73,6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9F2" w:rsidRDefault="00244359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69,92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9F2" w:rsidRDefault="00E21674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9F2" w:rsidRDefault="00A55152"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72,4</w:t>
            </w:r>
          </w:p>
        </w:tc>
      </w:tr>
      <w:tr w:rsidR="00E839F2" w:rsidTr="00F42816">
        <w:trPr>
          <w:trHeight w:val="553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</w:p>
          <w:p w:rsidR="00E839F2" w:rsidRDefault="00935A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 устранения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839F2" w:rsidRDefault="00935A8A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72,2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839F2" w:rsidRDefault="00244359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70,83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839F2" w:rsidRDefault="00E21674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69,78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839F2" w:rsidRDefault="00A55152"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70,3</w:t>
            </w:r>
          </w:p>
        </w:tc>
      </w:tr>
      <w:tr w:rsidR="00E839F2" w:rsidTr="00F42816">
        <w:trPr>
          <w:trHeight w:val="551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словах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</w:p>
          <w:p w:rsidR="00E839F2" w:rsidRDefault="00935A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9F2" w:rsidRDefault="00935A8A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67,8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9F2" w:rsidRDefault="00244359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73,76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9F2" w:rsidRDefault="00E21674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69,4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39F2" w:rsidRDefault="00A55152"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71,5</w:t>
            </w:r>
          </w:p>
        </w:tc>
      </w:tr>
      <w:tr w:rsidR="00E839F2" w:rsidTr="00F42816">
        <w:trPr>
          <w:trHeight w:val="1931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12.1. Умение распознавать имена существительные в предложении,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 имени существительного. Распознавать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слов, с учетом совокупности выявленных признаков относить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группе основных частей речи</w:t>
            </w:r>
            <w:proofErr w:type="gramStart"/>
            <w:r>
              <w:rPr>
                <w:sz w:val="24"/>
              </w:rPr>
              <w:t xml:space="preserve"> / П</w:t>
            </w:r>
            <w:proofErr w:type="gramEnd"/>
            <w:r>
              <w:rPr>
                <w:sz w:val="24"/>
              </w:rPr>
              <w:t>роводить морфологический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по предложенному в учебнике алгоритму;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морфологиче</w:t>
            </w:r>
            <w:r>
              <w:rPr>
                <w:sz w:val="24"/>
              </w:rPr>
              <w:t>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39F2" w:rsidRDefault="00935A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935A8A">
            <w:pPr>
              <w:pStyle w:val="TableParagraph"/>
              <w:spacing w:before="153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73,4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244359">
            <w:pPr>
              <w:pStyle w:val="TableParagraph"/>
              <w:spacing w:before="153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72,33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21674">
            <w:pPr>
              <w:pStyle w:val="TableParagraph"/>
              <w:spacing w:before="153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74,25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A55152">
            <w:pPr>
              <w:pStyle w:val="TableParagraph"/>
              <w:spacing w:before="15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73,2</w:t>
            </w:r>
          </w:p>
        </w:tc>
      </w:tr>
      <w:tr w:rsidR="00E839F2" w:rsidTr="00F42816">
        <w:trPr>
          <w:trHeight w:val="1932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12.2. Умение распознавать имена существительные в предложении,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 имени существительного. Распознавать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слов, с учетом совокупности выявленных признаков относить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группе основных частей речи</w:t>
            </w:r>
            <w:proofErr w:type="gramStart"/>
            <w:r>
              <w:rPr>
                <w:sz w:val="24"/>
              </w:rPr>
              <w:t xml:space="preserve"> / П</w:t>
            </w:r>
            <w:proofErr w:type="gramEnd"/>
            <w:r>
              <w:rPr>
                <w:sz w:val="24"/>
              </w:rPr>
              <w:t>роводить морфологический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</w:t>
            </w:r>
            <w:r>
              <w:rPr>
                <w:sz w:val="24"/>
              </w:rPr>
              <w:t>оженному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E839F2" w:rsidRDefault="00935A8A">
            <w:pPr>
              <w:pStyle w:val="TableParagraph"/>
              <w:spacing w:line="270" w:lineRule="atLeast"/>
              <w:ind w:left="107" w:right="113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 к 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935A8A">
            <w:pPr>
              <w:pStyle w:val="TableParagraph"/>
              <w:spacing w:before="153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73,6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FE454E">
            <w:pPr>
              <w:pStyle w:val="TableParagraph"/>
              <w:spacing w:before="153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75,04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21674">
            <w:pPr>
              <w:pStyle w:val="TableParagraph"/>
              <w:spacing w:before="153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59,14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A55152">
            <w:pPr>
              <w:pStyle w:val="TableParagraph"/>
              <w:spacing w:before="153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E839F2" w:rsidTr="00F42816">
        <w:trPr>
          <w:trHeight w:val="301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spacing w:before="1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935A8A">
            <w:pPr>
              <w:pStyle w:val="TableParagraph"/>
              <w:spacing w:before="18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72,3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FE454E">
            <w:pPr>
              <w:pStyle w:val="TableParagraph"/>
              <w:spacing w:before="18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73,08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21674">
            <w:pPr>
              <w:pStyle w:val="TableParagraph"/>
              <w:spacing w:before="18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66,04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A55152">
            <w:pPr>
              <w:pStyle w:val="TableParagraph"/>
              <w:spacing w:before="18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69,5</w:t>
            </w:r>
          </w:p>
        </w:tc>
      </w:tr>
    </w:tbl>
    <w:p w:rsidR="00E839F2" w:rsidRDefault="00E839F2">
      <w:pPr>
        <w:spacing w:line="264" w:lineRule="exact"/>
        <w:jc w:val="right"/>
        <w:rPr>
          <w:sz w:val="24"/>
        </w:rPr>
        <w:sectPr w:rsidR="00E839F2">
          <w:pgSz w:w="16840" w:h="11910" w:orient="landscape"/>
          <w:pgMar w:top="84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6"/>
        <w:gridCol w:w="1418"/>
        <w:gridCol w:w="1418"/>
        <w:gridCol w:w="1983"/>
        <w:gridCol w:w="1277"/>
      </w:tblGrid>
      <w:tr w:rsidR="00E839F2" w:rsidTr="00F42816">
        <w:trPr>
          <w:trHeight w:val="1380"/>
        </w:trPr>
        <w:tc>
          <w:tcPr>
            <w:tcW w:w="8946" w:type="dxa"/>
            <w:tcBorders>
              <w:top w:val="nil"/>
            </w:tcBorders>
            <w:shd w:val="clear" w:color="auto" w:fill="FFFFFF" w:themeFill="background1"/>
          </w:tcPr>
          <w:p w:rsidR="00E839F2" w:rsidRDefault="00935A8A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lastRenderedPageBreak/>
              <w:t>грамматические признаки имени прилагательного. Распознавать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слов, с учетом совокупности выявленных признаков относить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E839F2" w:rsidRDefault="00935A8A">
            <w:pPr>
              <w:pStyle w:val="TableParagraph"/>
              <w:spacing w:line="270" w:lineRule="atLeast"/>
              <w:ind w:left="107" w:right="488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морфологического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sz w:val="24"/>
              </w:rPr>
            </w:pPr>
          </w:p>
        </w:tc>
      </w:tr>
      <w:tr w:rsidR="00E839F2" w:rsidTr="00F42816">
        <w:trPr>
          <w:trHeight w:val="1656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13.2. Умение распознавать имена прилагательные в предложении,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 имени прилагательного. Распознавать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слов, с учетом совокупности выявленных признаков относить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группе основных частей речи</w:t>
            </w:r>
            <w:proofErr w:type="gramStart"/>
            <w:r>
              <w:rPr>
                <w:sz w:val="24"/>
              </w:rPr>
              <w:t xml:space="preserve"> / П</w:t>
            </w:r>
            <w:proofErr w:type="gramEnd"/>
            <w:r>
              <w:rPr>
                <w:sz w:val="24"/>
              </w:rPr>
              <w:t>роводить 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E839F2" w:rsidRDefault="00935A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935A8A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65,9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FE454E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69,1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21674">
            <w:pPr>
              <w:pStyle w:val="TableParagraph"/>
              <w:spacing w:before="176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57,28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A55152">
            <w:pPr>
              <w:pStyle w:val="TableParagraph"/>
              <w:spacing w:before="176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63,1</w:t>
            </w:r>
          </w:p>
        </w:tc>
      </w:tr>
      <w:tr w:rsidR="00E839F2" w:rsidTr="00F42816">
        <w:trPr>
          <w:trHeight w:val="827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ind w:left="107" w:right="488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839F2" w:rsidRDefault="00935A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9F2" w:rsidRDefault="00935A8A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83,7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9F2" w:rsidRDefault="00FE454E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85,86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9F2" w:rsidRDefault="00E21674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82,09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9F2" w:rsidRDefault="00A55152"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83,9</w:t>
            </w:r>
          </w:p>
        </w:tc>
      </w:tr>
      <w:tr w:rsidR="00E839F2" w:rsidTr="00F42816">
        <w:trPr>
          <w:trHeight w:val="1379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ind w:left="107" w:right="488"/>
              <w:rPr>
                <w:sz w:val="24"/>
              </w:rPr>
            </w:pPr>
            <w:r>
              <w:rPr>
                <w:sz w:val="24"/>
              </w:rPr>
              <w:t>15.1. Умение на основе данной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собственного жизненного опыта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определять конкретную жизненную ситуацию для 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E839F2" w:rsidRDefault="00935A8A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>орфографические и пунктуационные нормы. Интерпретация содержащейся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935A8A">
            <w:pPr>
              <w:pStyle w:val="TableParagraph"/>
              <w:spacing w:before="19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FE454E">
            <w:pPr>
              <w:pStyle w:val="TableParagraph"/>
              <w:spacing w:before="19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48,65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21674">
            <w:pPr>
              <w:pStyle w:val="TableParagraph"/>
              <w:spacing w:before="199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40,67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A55152">
            <w:pPr>
              <w:pStyle w:val="TableParagraph"/>
              <w:spacing w:before="199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44,6</w:t>
            </w:r>
          </w:p>
        </w:tc>
      </w:tr>
      <w:tr w:rsidR="00E839F2" w:rsidTr="00F42816">
        <w:trPr>
          <w:trHeight w:val="1380"/>
        </w:trPr>
        <w:tc>
          <w:tcPr>
            <w:tcW w:w="8946" w:type="dxa"/>
            <w:shd w:val="clear" w:color="auto" w:fill="FFFFFF" w:themeFill="background1"/>
          </w:tcPr>
          <w:p w:rsidR="00E839F2" w:rsidRDefault="00935A8A">
            <w:pPr>
              <w:pStyle w:val="TableParagraph"/>
              <w:ind w:left="107" w:right="488"/>
              <w:rPr>
                <w:sz w:val="24"/>
              </w:rPr>
            </w:pPr>
            <w:r>
              <w:rPr>
                <w:sz w:val="24"/>
              </w:rPr>
              <w:t>15.2. Умение на основе данной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собственного жизненного опыта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определять конкретную жизненную ситуацию для 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E839F2" w:rsidRDefault="00935A8A">
            <w:pPr>
              <w:pStyle w:val="TableParagraph"/>
              <w:spacing w:line="270" w:lineRule="atLeast"/>
              <w:ind w:left="107" w:right="113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935A8A">
            <w:pPr>
              <w:pStyle w:val="TableParagraph"/>
              <w:spacing w:before="19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41,9</w:t>
            </w:r>
          </w:p>
        </w:tc>
        <w:tc>
          <w:tcPr>
            <w:tcW w:w="1418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FE454E">
            <w:pPr>
              <w:pStyle w:val="TableParagraph"/>
              <w:spacing w:before="19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42,41</w:t>
            </w:r>
          </w:p>
        </w:tc>
        <w:tc>
          <w:tcPr>
            <w:tcW w:w="1983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21674">
            <w:pPr>
              <w:pStyle w:val="TableParagraph"/>
              <w:spacing w:before="199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36,57</w:t>
            </w:r>
          </w:p>
        </w:tc>
        <w:tc>
          <w:tcPr>
            <w:tcW w:w="1277" w:type="dxa"/>
            <w:shd w:val="clear" w:color="auto" w:fill="FFFFFF" w:themeFill="background1"/>
          </w:tcPr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E839F2">
            <w:pPr>
              <w:pStyle w:val="TableParagraph"/>
              <w:rPr>
                <w:b/>
                <w:sz w:val="26"/>
              </w:rPr>
            </w:pPr>
          </w:p>
          <w:p w:rsidR="00E839F2" w:rsidRDefault="00A55152">
            <w:pPr>
              <w:pStyle w:val="TableParagraph"/>
              <w:spacing w:before="199"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</w:tr>
    </w:tbl>
    <w:p w:rsidR="00E839F2" w:rsidRDefault="00E839F2">
      <w:pPr>
        <w:pStyle w:val="a3"/>
        <w:spacing w:before="2"/>
        <w:rPr>
          <w:b/>
          <w:sz w:val="16"/>
        </w:rPr>
      </w:pPr>
    </w:p>
    <w:p w:rsidR="00E839F2" w:rsidRDefault="00E839F2">
      <w:pPr>
        <w:pStyle w:val="a3"/>
        <w:spacing w:before="10"/>
        <w:rPr>
          <w:sz w:val="20"/>
        </w:rPr>
      </w:pPr>
    </w:p>
    <w:p w:rsidR="00E839F2" w:rsidRDefault="00935A8A">
      <w:pPr>
        <w:pStyle w:val="a3"/>
        <w:spacing w:line="278" w:lineRule="auto"/>
        <w:ind w:left="252"/>
      </w:pPr>
      <w:proofErr w:type="gramStart"/>
      <w:r>
        <w:t>Анализируя</w:t>
      </w:r>
      <w:r>
        <w:rPr>
          <w:spacing w:val="2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сделать</w:t>
      </w:r>
      <w:r>
        <w:rPr>
          <w:spacing w:val="4"/>
        </w:rPr>
        <w:t xml:space="preserve"> </w:t>
      </w:r>
      <w:r>
        <w:t>вывод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показатели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proofErr w:type="spellStart"/>
      <w:r w:rsidR="00F42816">
        <w:t>Кинельского</w:t>
      </w:r>
      <w:proofErr w:type="spellEnd"/>
      <w:r>
        <w:rPr>
          <w:spacing w:val="2"/>
        </w:rPr>
        <w:t xml:space="preserve"> </w:t>
      </w:r>
      <w:r>
        <w:t>округа</w:t>
      </w:r>
      <w:r>
        <w:rPr>
          <w:spacing w:val="3"/>
        </w:rPr>
        <w:t xml:space="preserve"> </w:t>
      </w:r>
      <w:r>
        <w:t>отличаются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показателей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региону</w:t>
      </w:r>
      <w:r>
        <w:rPr>
          <w:spacing w:val="-57"/>
        </w:rPr>
        <w:t xml:space="preserve"> </w:t>
      </w:r>
      <w:r>
        <w:t>незначительно.</w:t>
      </w:r>
      <w:proofErr w:type="gramEnd"/>
    </w:p>
    <w:p w:rsidR="00E839F2" w:rsidRDefault="00E839F2">
      <w:pPr>
        <w:spacing w:line="278" w:lineRule="auto"/>
        <w:sectPr w:rsidR="00E839F2">
          <w:pgSz w:w="16840" w:h="11910" w:orient="landscape"/>
          <w:pgMar w:top="840" w:right="560" w:bottom="280" w:left="880" w:header="720" w:footer="720" w:gutter="0"/>
          <w:cols w:space="720"/>
        </w:sectPr>
      </w:pPr>
    </w:p>
    <w:p w:rsidR="00E839F2" w:rsidRDefault="00935A8A">
      <w:pPr>
        <w:pStyle w:val="1"/>
        <w:spacing w:before="62"/>
        <w:ind w:left="111" w:right="571"/>
        <w:jc w:val="both"/>
      </w:pPr>
      <w:r>
        <w:lastRenderedPageBreak/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выявил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выполнения ниже</w:t>
      </w:r>
      <w:r>
        <w:rPr>
          <w:spacing w:val="-1"/>
        </w:rPr>
        <w:t xml:space="preserve"> </w:t>
      </w:r>
      <w:r>
        <w:t>50%):</w:t>
      </w:r>
    </w:p>
    <w:p w:rsidR="00E839F2" w:rsidRDefault="00E839F2">
      <w:pPr>
        <w:pStyle w:val="a3"/>
        <w:spacing w:before="7"/>
        <w:rPr>
          <w:b/>
          <w:sz w:val="23"/>
        </w:rPr>
      </w:pPr>
    </w:p>
    <w:p w:rsidR="00E839F2" w:rsidRDefault="00935A8A">
      <w:pPr>
        <w:pStyle w:val="a3"/>
        <w:ind w:left="111" w:right="573"/>
        <w:jc w:val="both"/>
      </w:pPr>
      <w:r>
        <w:t>№15.1. и №15.2. Умение на основе данной информации</w:t>
      </w:r>
      <w:r>
        <w:rPr>
          <w:spacing w:val="1"/>
        </w:rPr>
        <w:t xml:space="preserve"> </w:t>
      </w:r>
      <w:r>
        <w:t xml:space="preserve">и собственного жизненного опыта </w:t>
      </w:r>
      <w:proofErr w:type="gramStart"/>
      <w:r>
        <w:t>обучающихся</w:t>
      </w:r>
      <w:proofErr w:type="gramEnd"/>
      <w:r>
        <w:t xml:space="preserve"> определять конкретную жизненную</w:t>
      </w:r>
      <w:r>
        <w:rPr>
          <w:spacing w:val="1"/>
        </w:rPr>
        <w:t xml:space="preserve"> </w:t>
      </w:r>
      <w:r>
        <w:t>ситуацию для адекватной интерпретации данной информации, соблюдая при пи</w:t>
      </w:r>
      <w:r>
        <w:t>сьме изученные орфографические и пунктуационные нормы.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содержащейся в</w:t>
      </w:r>
      <w:r>
        <w:rPr>
          <w:spacing w:val="-1"/>
        </w:rPr>
        <w:t xml:space="preserve"> </w:t>
      </w:r>
      <w:r>
        <w:t>тексте информации.</w:t>
      </w:r>
    </w:p>
    <w:p w:rsidR="00E839F2" w:rsidRDefault="00935A8A">
      <w:pPr>
        <w:pStyle w:val="a3"/>
        <w:ind w:left="111"/>
        <w:jc w:val="both"/>
      </w:pP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№15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требуется</w:t>
      </w:r>
      <w:r>
        <w:t>:</w:t>
      </w:r>
    </w:p>
    <w:p w:rsidR="00E839F2" w:rsidRDefault="00935A8A">
      <w:pPr>
        <w:pStyle w:val="a4"/>
        <w:numPr>
          <w:ilvl w:val="0"/>
          <w:numId w:val="3"/>
        </w:numPr>
        <w:tabs>
          <w:tab w:val="left" w:pos="472"/>
        </w:tabs>
        <w:ind w:hanging="361"/>
        <w:jc w:val="both"/>
        <w:rPr>
          <w:sz w:val="24"/>
        </w:rPr>
      </w:pPr>
      <w:r>
        <w:rPr>
          <w:sz w:val="24"/>
        </w:rPr>
        <w:t>Толкование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контексте.</w:t>
      </w:r>
    </w:p>
    <w:p w:rsidR="00E839F2" w:rsidRDefault="00935A8A">
      <w:pPr>
        <w:pStyle w:val="a4"/>
        <w:numPr>
          <w:ilvl w:val="0"/>
          <w:numId w:val="3"/>
        </w:numPr>
        <w:tabs>
          <w:tab w:val="left" w:pos="47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Правописная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толковании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E839F2" w:rsidRDefault="00390A84">
      <w:pPr>
        <w:pStyle w:val="a3"/>
        <w:ind w:left="111" w:right="571"/>
        <w:jc w:val="both"/>
      </w:pPr>
      <w:r>
        <w:t>Д</w:t>
      </w:r>
      <w:r w:rsidR="00935A8A">
        <w:t>анное задание вызывает наибольшее количество затрудн</w:t>
      </w:r>
      <w:r>
        <w:t xml:space="preserve">ений у всех участников по Самарской области. Показатель по </w:t>
      </w:r>
      <w:proofErr w:type="spellStart"/>
      <w:r>
        <w:t>Кинельскому</w:t>
      </w:r>
      <w:proofErr w:type="spellEnd"/>
      <w:r>
        <w:t xml:space="preserve"> управлению 39,4%, что ниже на 2% </w:t>
      </w:r>
      <w:r w:rsidR="00935A8A">
        <w:t xml:space="preserve">показателя по </w:t>
      </w:r>
      <w:bookmarkStart w:id="0" w:name="_GoBack"/>
      <w:bookmarkEnd w:id="0"/>
      <w:r>
        <w:t>Самарской области</w:t>
      </w:r>
    </w:p>
    <w:p w:rsidR="00E839F2" w:rsidRDefault="00E839F2">
      <w:pPr>
        <w:pStyle w:val="a3"/>
      </w:pPr>
    </w:p>
    <w:p w:rsidR="00E839F2" w:rsidRDefault="00935A8A">
      <w:pPr>
        <w:pStyle w:val="a3"/>
        <w:ind w:left="111" w:right="571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результаты»</w:t>
      </w:r>
      <w:r>
        <w:rPr>
          <w:spacing w:val="1"/>
        </w:rPr>
        <w:t xml:space="preserve"> </w:t>
      </w:r>
      <w:r>
        <w:t>прописано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требующихся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выполнения данных заданий. Для</w:t>
      </w:r>
      <w:r>
        <w:rPr>
          <w:spacing w:val="1"/>
        </w:rPr>
        <w:t xml:space="preserve"> </w:t>
      </w:r>
      <w:r>
        <w:t>ликвидации затруднений необходимо внести поправки в КТП, с целью отработки, повторения,</w:t>
      </w:r>
      <w:r>
        <w:rPr>
          <w:spacing w:val="1"/>
        </w:rPr>
        <w:t xml:space="preserve"> </w:t>
      </w:r>
      <w:r>
        <w:t>закрепления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тем.</w:t>
      </w:r>
    </w:p>
    <w:p w:rsidR="00E839F2" w:rsidRDefault="00E839F2">
      <w:pPr>
        <w:pStyle w:val="a3"/>
        <w:rPr>
          <w:sz w:val="26"/>
        </w:rPr>
      </w:pPr>
    </w:p>
    <w:p w:rsidR="00E839F2" w:rsidRDefault="00E839F2">
      <w:pPr>
        <w:pStyle w:val="a3"/>
        <w:spacing w:before="10"/>
        <w:rPr>
          <w:sz w:val="22"/>
        </w:rPr>
      </w:pPr>
    </w:p>
    <w:p w:rsidR="00E839F2" w:rsidRDefault="00935A8A">
      <w:pPr>
        <w:pStyle w:val="1"/>
      </w:pPr>
      <w:r>
        <w:t>Рекомендации:</w:t>
      </w:r>
    </w:p>
    <w:p w:rsidR="00E839F2" w:rsidRDefault="00E839F2">
      <w:pPr>
        <w:pStyle w:val="a3"/>
        <w:spacing w:before="5"/>
        <w:rPr>
          <w:b/>
        </w:rPr>
      </w:pPr>
    </w:p>
    <w:p w:rsidR="00E839F2" w:rsidRDefault="00935A8A">
      <w:pPr>
        <w:pStyle w:val="a4"/>
        <w:numPr>
          <w:ilvl w:val="1"/>
          <w:numId w:val="3"/>
        </w:numPr>
        <w:tabs>
          <w:tab w:val="left" w:pos="493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Окружному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объединению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классов:</w:t>
      </w:r>
    </w:p>
    <w:p w:rsidR="00E839F2" w:rsidRDefault="00E839F2">
      <w:pPr>
        <w:pStyle w:val="a3"/>
        <w:spacing w:before="11"/>
        <w:rPr>
          <w:b/>
          <w:sz w:val="23"/>
        </w:rPr>
      </w:pPr>
    </w:p>
    <w:p w:rsidR="00E839F2" w:rsidRDefault="00935A8A">
      <w:pPr>
        <w:pStyle w:val="a4"/>
        <w:numPr>
          <w:ilvl w:val="2"/>
          <w:numId w:val="3"/>
        </w:numPr>
        <w:tabs>
          <w:tab w:val="left" w:pos="973"/>
          <w:tab w:val="left" w:pos="974"/>
        </w:tabs>
        <w:ind w:right="1357"/>
        <w:rPr>
          <w:sz w:val="24"/>
        </w:rPr>
      </w:pPr>
      <w:r>
        <w:rPr>
          <w:sz w:val="24"/>
        </w:rPr>
        <w:t>на основе пробелов в знаниях учащихся скорректировать содержание методической работы с учителями начальных классов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год;</w:t>
      </w:r>
    </w:p>
    <w:p w:rsidR="00E839F2" w:rsidRDefault="00935A8A">
      <w:pPr>
        <w:pStyle w:val="a4"/>
        <w:numPr>
          <w:ilvl w:val="2"/>
          <w:numId w:val="3"/>
        </w:numPr>
        <w:tabs>
          <w:tab w:val="left" w:pos="973"/>
          <w:tab w:val="left" w:pos="974"/>
        </w:tabs>
        <w:spacing w:before="4" w:line="237" w:lineRule="auto"/>
        <w:ind w:right="612"/>
        <w:rPr>
          <w:sz w:val="24"/>
        </w:rPr>
      </w:pPr>
      <w:r>
        <w:rPr>
          <w:sz w:val="24"/>
        </w:rPr>
        <w:t xml:space="preserve">провести заседание </w:t>
      </w:r>
      <w:proofErr w:type="gramStart"/>
      <w:r>
        <w:rPr>
          <w:sz w:val="24"/>
        </w:rPr>
        <w:t>окружного</w:t>
      </w:r>
      <w:proofErr w:type="gramEnd"/>
      <w:r>
        <w:rPr>
          <w:sz w:val="24"/>
        </w:rPr>
        <w:t xml:space="preserve"> УМО с анализом типичных ошибок, с рассмотрением внутренних и внешних причин низких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ВПР по следующим позициям: недостаточная предметная, методическая подготовка учителей; низкая учебная мотивация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высокая </w:t>
      </w:r>
      <w:r>
        <w:rPr>
          <w:sz w:val="24"/>
        </w:rPr>
        <w:t>доля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учебной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>;</w:t>
      </w:r>
    </w:p>
    <w:p w:rsidR="00E839F2" w:rsidRDefault="00E839F2">
      <w:pPr>
        <w:pStyle w:val="a3"/>
        <w:spacing w:before="10"/>
      </w:pPr>
    </w:p>
    <w:p w:rsidR="00E839F2" w:rsidRDefault="00935A8A">
      <w:pPr>
        <w:pStyle w:val="1"/>
        <w:numPr>
          <w:ilvl w:val="1"/>
          <w:numId w:val="3"/>
        </w:numPr>
        <w:tabs>
          <w:tab w:val="left" w:pos="472"/>
        </w:tabs>
        <w:ind w:left="471" w:hanging="361"/>
        <w:jc w:val="both"/>
      </w:pPr>
      <w:r>
        <w:t>Заместителям</w:t>
      </w:r>
      <w:r>
        <w:rPr>
          <w:spacing w:val="-4"/>
        </w:rPr>
        <w:t xml:space="preserve"> </w:t>
      </w:r>
      <w:r>
        <w:t>директоров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организаций:</w:t>
      </w:r>
    </w:p>
    <w:p w:rsidR="00E839F2" w:rsidRDefault="00E839F2">
      <w:pPr>
        <w:pStyle w:val="a3"/>
        <w:spacing w:before="2"/>
        <w:rPr>
          <w:b/>
        </w:rPr>
      </w:pPr>
    </w:p>
    <w:p w:rsidR="00E839F2" w:rsidRDefault="00935A8A">
      <w:pPr>
        <w:pStyle w:val="a4"/>
        <w:numPr>
          <w:ilvl w:val="2"/>
          <w:numId w:val="3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КПК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устранение 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дефицитов;</w:t>
      </w:r>
    </w:p>
    <w:p w:rsidR="00E839F2" w:rsidRDefault="00935A8A">
      <w:pPr>
        <w:pStyle w:val="a4"/>
        <w:numPr>
          <w:ilvl w:val="2"/>
          <w:numId w:val="3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839F2" w:rsidRDefault="00935A8A">
      <w:pPr>
        <w:pStyle w:val="a4"/>
        <w:numPr>
          <w:ilvl w:val="2"/>
          <w:numId w:val="3"/>
        </w:numPr>
        <w:tabs>
          <w:tab w:val="left" w:pos="973"/>
          <w:tab w:val="left" w:pos="974"/>
        </w:tabs>
        <w:ind w:right="1413"/>
        <w:rPr>
          <w:sz w:val="24"/>
        </w:rPr>
      </w:pPr>
      <w:r>
        <w:rPr>
          <w:sz w:val="24"/>
        </w:rPr>
        <w:t>разработать и реализовать программы учительского роста, стимулирующие профессионально-личностное развитие 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E839F2" w:rsidRDefault="00E839F2">
      <w:pPr>
        <w:rPr>
          <w:sz w:val="24"/>
        </w:rPr>
        <w:sectPr w:rsidR="00E839F2">
          <w:pgSz w:w="16840" w:h="11910" w:orient="landscape"/>
          <w:pgMar w:top="780" w:right="560" w:bottom="280" w:left="880" w:header="720" w:footer="720" w:gutter="0"/>
          <w:cols w:space="720"/>
        </w:sectPr>
      </w:pPr>
    </w:p>
    <w:p w:rsidR="00E839F2" w:rsidRDefault="00935A8A">
      <w:pPr>
        <w:pStyle w:val="1"/>
        <w:numPr>
          <w:ilvl w:val="1"/>
          <w:numId w:val="3"/>
        </w:numPr>
        <w:tabs>
          <w:tab w:val="left" w:pos="472"/>
        </w:tabs>
        <w:spacing w:before="77"/>
        <w:ind w:left="471" w:hanging="361"/>
        <w:jc w:val="left"/>
        <w:rPr>
          <w:b w:val="0"/>
        </w:rPr>
      </w:pPr>
      <w:r>
        <w:lastRenderedPageBreak/>
        <w:t>Учителям</w:t>
      </w:r>
      <w:r>
        <w:rPr>
          <w:spacing w:val="-2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  <w:r>
        <w:rPr>
          <w:b w:val="0"/>
        </w:rPr>
        <w:t>:</w:t>
      </w:r>
    </w:p>
    <w:p w:rsidR="00E839F2" w:rsidRDefault="00E839F2">
      <w:pPr>
        <w:pStyle w:val="a3"/>
        <w:spacing w:before="5"/>
      </w:pPr>
    </w:p>
    <w:p w:rsidR="00E839F2" w:rsidRDefault="00935A8A">
      <w:pPr>
        <w:pStyle w:val="a4"/>
        <w:numPr>
          <w:ilvl w:val="2"/>
          <w:numId w:val="3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 объединений;</w:t>
      </w:r>
    </w:p>
    <w:p w:rsidR="00E839F2" w:rsidRDefault="00935A8A">
      <w:pPr>
        <w:pStyle w:val="a4"/>
        <w:numPr>
          <w:ilvl w:val="2"/>
          <w:numId w:val="3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>
        <w:rPr>
          <w:sz w:val="24"/>
        </w:rPr>
        <w:t>пройти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затруднения;</w:t>
      </w:r>
    </w:p>
    <w:p w:rsidR="00E839F2" w:rsidRDefault="00935A8A">
      <w:pPr>
        <w:pStyle w:val="a4"/>
        <w:numPr>
          <w:ilvl w:val="2"/>
          <w:numId w:val="3"/>
        </w:numPr>
        <w:tabs>
          <w:tab w:val="left" w:pos="973"/>
          <w:tab w:val="left" w:pos="97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(из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 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дисциплины);</w:t>
      </w:r>
    </w:p>
    <w:p w:rsidR="00E839F2" w:rsidRDefault="00935A8A">
      <w:pPr>
        <w:pStyle w:val="a4"/>
        <w:numPr>
          <w:ilvl w:val="2"/>
          <w:numId w:val="3"/>
        </w:numPr>
        <w:tabs>
          <w:tab w:val="left" w:pos="973"/>
          <w:tab w:val="left" w:pos="974"/>
        </w:tabs>
        <w:spacing w:before="2" w:line="237" w:lineRule="auto"/>
        <w:ind w:right="4051"/>
        <w:rPr>
          <w:sz w:val="24"/>
        </w:rPr>
      </w:pPr>
      <w:r>
        <w:rPr>
          <w:sz w:val="24"/>
        </w:rPr>
        <w:t>на уроках русского языка особое внимание уделить повторению правил орфографии, умению писать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просьбы/отказы/благодарности/заметки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и  объясн</w:t>
      </w:r>
      <w:r>
        <w:rPr>
          <w:sz w:val="24"/>
        </w:rPr>
        <w:t>ения пословиц.</w:t>
      </w:r>
    </w:p>
    <w:p w:rsidR="00E839F2" w:rsidRDefault="00E839F2">
      <w:pPr>
        <w:pStyle w:val="a3"/>
        <w:spacing w:before="10"/>
      </w:pPr>
    </w:p>
    <w:p w:rsidR="00E839F2" w:rsidRDefault="00E839F2">
      <w:pPr>
        <w:pStyle w:val="a3"/>
        <w:spacing w:before="5"/>
      </w:pPr>
    </w:p>
    <w:p w:rsidR="00E839F2" w:rsidRDefault="00B423CB" w:rsidP="00B423CB">
      <w:pPr>
        <w:pStyle w:val="a3"/>
        <w:ind w:left="7129"/>
        <w:jc w:val="right"/>
      </w:pPr>
      <w:proofErr w:type="spellStart"/>
      <w:r>
        <w:t>Шевырёва</w:t>
      </w:r>
      <w:proofErr w:type="spellEnd"/>
      <w:r>
        <w:t xml:space="preserve"> А.Н., методист ГБУ ДПО «</w:t>
      </w:r>
      <w:proofErr w:type="spellStart"/>
      <w:r>
        <w:t>Кинельский</w:t>
      </w:r>
      <w:proofErr w:type="spellEnd"/>
      <w:r>
        <w:t xml:space="preserve"> РЦ»</w:t>
      </w:r>
    </w:p>
    <w:sectPr w:rsidR="00E839F2">
      <w:pgSz w:w="16840" w:h="11910" w:orient="landscape"/>
      <w:pgMar w:top="760" w:right="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04CB"/>
    <w:multiLevelType w:val="hybridMultilevel"/>
    <w:tmpl w:val="255A7526"/>
    <w:lvl w:ilvl="0" w:tplc="910E5F90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28330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2" w:tplc="075CA2F4">
      <w:numFmt w:val="bullet"/>
      <w:lvlText w:val="•"/>
      <w:lvlJc w:val="left"/>
      <w:pPr>
        <w:ind w:left="3399" w:hanging="140"/>
      </w:pPr>
      <w:rPr>
        <w:rFonts w:hint="default"/>
        <w:lang w:val="ru-RU" w:eastAsia="en-US" w:bidi="ar-SA"/>
      </w:rPr>
    </w:lvl>
    <w:lvl w:ilvl="3" w:tplc="121C18A6">
      <w:numFmt w:val="bullet"/>
      <w:lvlText w:val="•"/>
      <w:lvlJc w:val="left"/>
      <w:pPr>
        <w:ind w:left="4899" w:hanging="140"/>
      </w:pPr>
      <w:rPr>
        <w:rFonts w:hint="default"/>
        <w:lang w:val="ru-RU" w:eastAsia="en-US" w:bidi="ar-SA"/>
      </w:rPr>
    </w:lvl>
    <w:lvl w:ilvl="4" w:tplc="FB02433C">
      <w:numFmt w:val="bullet"/>
      <w:lvlText w:val="•"/>
      <w:lvlJc w:val="left"/>
      <w:pPr>
        <w:ind w:left="6399" w:hanging="140"/>
      </w:pPr>
      <w:rPr>
        <w:rFonts w:hint="default"/>
        <w:lang w:val="ru-RU" w:eastAsia="en-US" w:bidi="ar-SA"/>
      </w:rPr>
    </w:lvl>
    <w:lvl w:ilvl="5" w:tplc="E1EE14DE">
      <w:numFmt w:val="bullet"/>
      <w:lvlText w:val="•"/>
      <w:lvlJc w:val="left"/>
      <w:pPr>
        <w:ind w:left="7899" w:hanging="140"/>
      </w:pPr>
      <w:rPr>
        <w:rFonts w:hint="default"/>
        <w:lang w:val="ru-RU" w:eastAsia="en-US" w:bidi="ar-SA"/>
      </w:rPr>
    </w:lvl>
    <w:lvl w:ilvl="6" w:tplc="EC181464">
      <w:numFmt w:val="bullet"/>
      <w:lvlText w:val="•"/>
      <w:lvlJc w:val="left"/>
      <w:pPr>
        <w:ind w:left="9399" w:hanging="140"/>
      </w:pPr>
      <w:rPr>
        <w:rFonts w:hint="default"/>
        <w:lang w:val="ru-RU" w:eastAsia="en-US" w:bidi="ar-SA"/>
      </w:rPr>
    </w:lvl>
    <w:lvl w:ilvl="7" w:tplc="B6F8B688">
      <w:numFmt w:val="bullet"/>
      <w:lvlText w:val="•"/>
      <w:lvlJc w:val="left"/>
      <w:pPr>
        <w:ind w:left="10898" w:hanging="140"/>
      </w:pPr>
      <w:rPr>
        <w:rFonts w:hint="default"/>
        <w:lang w:val="ru-RU" w:eastAsia="en-US" w:bidi="ar-SA"/>
      </w:rPr>
    </w:lvl>
    <w:lvl w:ilvl="8" w:tplc="33F24D10">
      <w:numFmt w:val="bullet"/>
      <w:lvlText w:val="•"/>
      <w:lvlJc w:val="left"/>
      <w:pPr>
        <w:ind w:left="12398" w:hanging="140"/>
      </w:pPr>
      <w:rPr>
        <w:rFonts w:hint="default"/>
        <w:lang w:val="ru-RU" w:eastAsia="en-US" w:bidi="ar-SA"/>
      </w:rPr>
    </w:lvl>
  </w:abstractNum>
  <w:abstractNum w:abstractNumId="1">
    <w:nsid w:val="6CBE041F"/>
    <w:multiLevelType w:val="hybridMultilevel"/>
    <w:tmpl w:val="8BEED516"/>
    <w:lvl w:ilvl="0" w:tplc="3EDC02BC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5492B6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2" w:tplc="D916A128">
      <w:numFmt w:val="bullet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  <w:lvl w:ilvl="3" w:tplc="F4EA3ACA">
      <w:numFmt w:val="bullet"/>
      <w:lvlText w:val="•"/>
      <w:lvlJc w:val="left"/>
      <w:pPr>
        <w:ind w:left="4871" w:hanging="240"/>
      </w:pPr>
      <w:rPr>
        <w:rFonts w:hint="default"/>
        <w:lang w:val="ru-RU" w:eastAsia="en-US" w:bidi="ar-SA"/>
      </w:rPr>
    </w:lvl>
    <w:lvl w:ilvl="4" w:tplc="DDEE9CC8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5" w:tplc="103E6814">
      <w:numFmt w:val="bullet"/>
      <w:lvlText w:val="•"/>
      <w:lvlJc w:val="left"/>
      <w:pPr>
        <w:ind w:left="7879" w:hanging="240"/>
      </w:pPr>
      <w:rPr>
        <w:rFonts w:hint="default"/>
        <w:lang w:val="ru-RU" w:eastAsia="en-US" w:bidi="ar-SA"/>
      </w:rPr>
    </w:lvl>
    <w:lvl w:ilvl="6" w:tplc="440AC690">
      <w:numFmt w:val="bullet"/>
      <w:lvlText w:val="•"/>
      <w:lvlJc w:val="left"/>
      <w:pPr>
        <w:ind w:left="9383" w:hanging="240"/>
      </w:pPr>
      <w:rPr>
        <w:rFonts w:hint="default"/>
        <w:lang w:val="ru-RU" w:eastAsia="en-US" w:bidi="ar-SA"/>
      </w:rPr>
    </w:lvl>
    <w:lvl w:ilvl="7" w:tplc="FF109500">
      <w:numFmt w:val="bullet"/>
      <w:lvlText w:val="•"/>
      <w:lvlJc w:val="left"/>
      <w:pPr>
        <w:ind w:left="10886" w:hanging="240"/>
      </w:pPr>
      <w:rPr>
        <w:rFonts w:hint="default"/>
        <w:lang w:val="ru-RU" w:eastAsia="en-US" w:bidi="ar-SA"/>
      </w:rPr>
    </w:lvl>
    <w:lvl w:ilvl="8" w:tplc="A3DCC658">
      <w:numFmt w:val="bullet"/>
      <w:lvlText w:val="•"/>
      <w:lvlJc w:val="left"/>
      <w:pPr>
        <w:ind w:left="12390" w:hanging="240"/>
      </w:pPr>
      <w:rPr>
        <w:rFonts w:hint="default"/>
        <w:lang w:val="ru-RU" w:eastAsia="en-US" w:bidi="ar-SA"/>
      </w:rPr>
    </w:lvl>
  </w:abstractNum>
  <w:abstractNum w:abstractNumId="2">
    <w:nsid w:val="6D121FC9"/>
    <w:multiLevelType w:val="hybridMultilevel"/>
    <w:tmpl w:val="3E8CF464"/>
    <w:lvl w:ilvl="0" w:tplc="563A7A76">
      <w:numFmt w:val="bullet"/>
      <w:lvlText w:val="•"/>
      <w:lvlJc w:val="left"/>
      <w:pPr>
        <w:ind w:left="9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E5758">
      <w:numFmt w:val="bullet"/>
      <w:lvlText w:val="•"/>
      <w:lvlJc w:val="left"/>
      <w:pPr>
        <w:ind w:left="2421" w:hanging="361"/>
      </w:pPr>
      <w:rPr>
        <w:rFonts w:hint="default"/>
        <w:lang w:val="ru-RU" w:eastAsia="en-US" w:bidi="ar-SA"/>
      </w:rPr>
    </w:lvl>
    <w:lvl w:ilvl="2" w:tplc="66347872">
      <w:numFmt w:val="bullet"/>
      <w:lvlText w:val="•"/>
      <w:lvlJc w:val="left"/>
      <w:pPr>
        <w:ind w:left="3863" w:hanging="361"/>
      </w:pPr>
      <w:rPr>
        <w:rFonts w:hint="default"/>
        <w:lang w:val="ru-RU" w:eastAsia="en-US" w:bidi="ar-SA"/>
      </w:rPr>
    </w:lvl>
    <w:lvl w:ilvl="3" w:tplc="38604E80">
      <w:numFmt w:val="bullet"/>
      <w:lvlText w:val="•"/>
      <w:lvlJc w:val="left"/>
      <w:pPr>
        <w:ind w:left="5305" w:hanging="361"/>
      </w:pPr>
      <w:rPr>
        <w:rFonts w:hint="default"/>
        <w:lang w:val="ru-RU" w:eastAsia="en-US" w:bidi="ar-SA"/>
      </w:rPr>
    </w:lvl>
    <w:lvl w:ilvl="4" w:tplc="D7325BA0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5" w:tplc="73F85C7E">
      <w:numFmt w:val="bullet"/>
      <w:lvlText w:val="•"/>
      <w:lvlJc w:val="left"/>
      <w:pPr>
        <w:ind w:left="8189" w:hanging="361"/>
      </w:pPr>
      <w:rPr>
        <w:rFonts w:hint="default"/>
        <w:lang w:val="ru-RU" w:eastAsia="en-US" w:bidi="ar-SA"/>
      </w:rPr>
    </w:lvl>
    <w:lvl w:ilvl="6" w:tplc="E16C8D3A">
      <w:numFmt w:val="bullet"/>
      <w:lvlText w:val="•"/>
      <w:lvlJc w:val="left"/>
      <w:pPr>
        <w:ind w:left="9631" w:hanging="361"/>
      </w:pPr>
      <w:rPr>
        <w:rFonts w:hint="default"/>
        <w:lang w:val="ru-RU" w:eastAsia="en-US" w:bidi="ar-SA"/>
      </w:rPr>
    </w:lvl>
    <w:lvl w:ilvl="7" w:tplc="6478EFD4">
      <w:numFmt w:val="bullet"/>
      <w:lvlText w:val="•"/>
      <w:lvlJc w:val="left"/>
      <w:pPr>
        <w:ind w:left="11072" w:hanging="361"/>
      </w:pPr>
      <w:rPr>
        <w:rFonts w:hint="default"/>
        <w:lang w:val="ru-RU" w:eastAsia="en-US" w:bidi="ar-SA"/>
      </w:rPr>
    </w:lvl>
    <w:lvl w:ilvl="8" w:tplc="208849BA">
      <w:numFmt w:val="bullet"/>
      <w:lvlText w:val="•"/>
      <w:lvlJc w:val="left"/>
      <w:pPr>
        <w:ind w:left="12514" w:hanging="361"/>
      </w:pPr>
      <w:rPr>
        <w:rFonts w:hint="default"/>
        <w:lang w:val="ru-RU" w:eastAsia="en-US" w:bidi="ar-SA"/>
      </w:rPr>
    </w:lvl>
  </w:abstractNum>
  <w:abstractNum w:abstractNumId="3">
    <w:nsid w:val="70F41E68"/>
    <w:multiLevelType w:val="hybridMultilevel"/>
    <w:tmpl w:val="495A951A"/>
    <w:lvl w:ilvl="0" w:tplc="698A3C24">
      <w:numFmt w:val="bullet"/>
      <w:lvlText w:val="•"/>
      <w:lvlJc w:val="left"/>
      <w:pPr>
        <w:ind w:left="9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C9B34">
      <w:numFmt w:val="bullet"/>
      <w:lvlText w:val="•"/>
      <w:lvlJc w:val="left"/>
      <w:pPr>
        <w:ind w:left="2421" w:hanging="361"/>
      </w:pPr>
      <w:rPr>
        <w:rFonts w:hint="default"/>
        <w:lang w:val="ru-RU" w:eastAsia="en-US" w:bidi="ar-SA"/>
      </w:rPr>
    </w:lvl>
    <w:lvl w:ilvl="2" w:tplc="981E58D6">
      <w:numFmt w:val="bullet"/>
      <w:lvlText w:val="•"/>
      <w:lvlJc w:val="left"/>
      <w:pPr>
        <w:ind w:left="3863" w:hanging="361"/>
      </w:pPr>
      <w:rPr>
        <w:rFonts w:hint="default"/>
        <w:lang w:val="ru-RU" w:eastAsia="en-US" w:bidi="ar-SA"/>
      </w:rPr>
    </w:lvl>
    <w:lvl w:ilvl="3" w:tplc="9042A4CC">
      <w:numFmt w:val="bullet"/>
      <w:lvlText w:val="•"/>
      <w:lvlJc w:val="left"/>
      <w:pPr>
        <w:ind w:left="5305" w:hanging="361"/>
      </w:pPr>
      <w:rPr>
        <w:rFonts w:hint="default"/>
        <w:lang w:val="ru-RU" w:eastAsia="en-US" w:bidi="ar-SA"/>
      </w:rPr>
    </w:lvl>
    <w:lvl w:ilvl="4" w:tplc="D8A6D034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5" w:tplc="EF4A95AA">
      <w:numFmt w:val="bullet"/>
      <w:lvlText w:val="•"/>
      <w:lvlJc w:val="left"/>
      <w:pPr>
        <w:ind w:left="8189" w:hanging="361"/>
      </w:pPr>
      <w:rPr>
        <w:rFonts w:hint="default"/>
        <w:lang w:val="ru-RU" w:eastAsia="en-US" w:bidi="ar-SA"/>
      </w:rPr>
    </w:lvl>
    <w:lvl w:ilvl="6" w:tplc="06B838D4">
      <w:numFmt w:val="bullet"/>
      <w:lvlText w:val="•"/>
      <w:lvlJc w:val="left"/>
      <w:pPr>
        <w:ind w:left="9631" w:hanging="361"/>
      </w:pPr>
      <w:rPr>
        <w:rFonts w:hint="default"/>
        <w:lang w:val="ru-RU" w:eastAsia="en-US" w:bidi="ar-SA"/>
      </w:rPr>
    </w:lvl>
    <w:lvl w:ilvl="7" w:tplc="6F6E2DE8">
      <w:numFmt w:val="bullet"/>
      <w:lvlText w:val="•"/>
      <w:lvlJc w:val="left"/>
      <w:pPr>
        <w:ind w:left="11072" w:hanging="361"/>
      </w:pPr>
      <w:rPr>
        <w:rFonts w:hint="default"/>
        <w:lang w:val="ru-RU" w:eastAsia="en-US" w:bidi="ar-SA"/>
      </w:rPr>
    </w:lvl>
    <w:lvl w:ilvl="8" w:tplc="88161430">
      <w:numFmt w:val="bullet"/>
      <w:lvlText w:val="•"/>
      <w:lvlJc w:val="left"/>
      <w:pPr>
        <w:ind w:left="12514" w:hanging="361"/>
      </w:pPr>
      <w:rPr>
        <w:rFonts w:hint="default"/>
        <w:lang w:val="ru-RU" w:eastAsia="en-US" w:bidi="ar-SA"/>
      </w:rPr>
    </w:lvl>
  </w:abstractNum>
  <w:abstractNum w:abstractNumId="4">
    <w:nsid w:val="766D15D5"/>
    <w:multiLevelType w:val="hybridMultilevel"/>
    <w:tmpl w:val="7C123A4E"/>
    <w:lvl w:ilvl="0" w:tplc="4224EBD4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E7460">
      <w:start w:val="1"/>
      <w:numFmt w:val="decimal"/>
      <w:lvlText w:val="%2."/>
      <w:lvlJc w:val="left"/>
      <w:pPr>
        <w:ind w:left="4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E18D3C6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43A58C2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4" w:tplc="8F80936A">
      <w:numFmt w:val="bullet"/>
      <w:lvlText w:val="•"/>
      <w:lvlJc w:val="left"/>
      <w:pPr>
        <w:ind w:left="4584" w:hanging="361"/>
      </w:pPr>
      <w:rPr>
        <w:rFonts w:hint="default"/>
        <w:lang w:val="ru-RU" w:eastAsia="en-US" w:bidi="ar-SA"/>
      </w:rPr>
    </w:lvl>
    <w:lvl w:ilvl="5" w:tplc="F3A48FD4">
      <w:numFmt w:val="bullet"/>
      <w:lvlText w:val="•"/>
      <w:lvlJc w:val="left"/>
      <w:pPr>
        <w:ind w:left="6386" w:hanging="361"/>
      </w:pPr>
      <w:rPr>
        <w:rFonts w:hint="default"/>
        <w:lang w:val="ru-RU" w:eastAsia="en-US" w:bidi="ar-SA"/>
      </w:rPr>
    </w:lvl>
    <w:lvl w:ilvl="6" w:tplc="4F8E54E8">
      <w:numFmt w:val="bullet"/>
      <w:lvlText w:val="•"/>
      <w:lvlJc w:val="left"/>
      <w:pPr>
        <w:ind w:left="8189" w:hanging="361"/>
      </w:pPr>
      <w:rPr>
        <w:rFonts w:hint="default"/>
        <w:lang w:val="ru-RU" w:eastAsia="en-US" w:bidi="ar-SA"/>
      </w:rPr>
    </w:lvl>
    <w:lvl w:ilvl="7" w:tplc="C6100958">
      <w:numFmt w:val="bullet"/>
      <w:lvlText w:val="•"/>
      <w:lvlJc w:val="left"/>
      <w:pPr>
        <w:ind w:left="9991" w:hanging="361"/>
      </w:pPr>
      <w:rPr>
        <w:rFonts w:hint="default"/>
        <w:lang w:val="ru-RU" w:eastAsia="en-US" w:bidi="ar-SA"/>
      </w:rPr>
    </w:lvl>
    <w:lvl w:ilvl="8" w:tplc="BD6A3D8C">
      <w:numFmt w:val="bullet"/>
      <w:lvlText w:val="•"/>
      <w:lvlJc w:val="left"/>
      <w:pPr>
        <w:ind w:left="11793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39F2"/>
    <w:rsid w:val="00054FBD"/>
    <w:rsid w:val="000646C2"/>
    <w:rsid w:val="000A0612"/>
    <w:rsid w:val="001A570A"/>
    <w:rsid w:val="001C5E4A"/>
    <w:rsid w:val="00244359"/>
    <w:rsid w:val="002A08ED"/>
    <w:rsid w:val="0032642F"/>
    <w:rsid w:val="0034531A"/>
    <w:rsid w:val="00390A84"/>
    <w:rsid w:val="0054209D"/>
    <w:rsid w:val="006B2F8C"/>
    <w:rsid w:val="0071483D"/>
    <w:rsid w:val="0073523D"/>
    <w:rsid w:val="00834CFF"/>
    <w:rsid w:val="00935A8A"/>
    <w:rsid w:val="00973ECE"/>
    <w:rsid w:val="00A55152"/>
    <w:rsid w:val="00AC0FF7"/>
    <w:rsid w:val="00B215A1"/>
    <w:rsid w:val="00B423CB"/>
    <w:rsid w:val="00C31FB2"/>
    <w:rsid w:val="00C91497"/>
    <w:rsid w:val="00D867EF"/>
    <w:rsid w:val="00E04A48"/>
    <w:rsid w:val="00E21674"/>
    <w:rsid w:val="00E839F2"/>
    <w:rsid w:val="00ED2D7D"/>
    <w:rsid w:val="00F42816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Днс</cp:lastModifiedBy>
  <cp:revision>30</cp:revision>
  <dcterms:created xsi:type="dcterms:W3CDTF">2021-08-04T07:44:00Z</dcterms:created>
  <dcterms:modified xsi:type="dcterms:W3CDTF">2021-08-04T09:00:00Z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2021-08-04T00:00:00Z</vt:filetime>
  </property>
</Properties>
</file>