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54E0" w14:textId="4D099D71" w:rsidR="00F7382C" w:rsidRPr="00E305C4" w:rsidRDefault="00F7382C" w:rsidP="00F73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5C4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r w:rsidR="00E305C4" w:rsidRPr="00E305C4">
        <w:rPr>
          <w:rFonts w:ascii="Times New Roman" w:hAnsi="Times New Roman" w:cs="Times New Roman"/>
          <w:b/>
          <w:bCs/>
          <w:sz w:val="28"/>
          <w:szCs w:val="28"/>
        </w:rPr>
        <w:t xml:space="preserve">Кинельского управления министерства образования и науки Самарской области </w:t>
      </w:r>
      <w:r w:rsidRPr="00E305C4">
        <w:rPr>
          <w:rFonts w:ascii="Times New Roman" w:hAnsi="Times New Roman" w:cs="Times New Roman"/>
          <w:b/>
          <w:bCs/>
          <w:sz w:val="28"/>
          <w:szCs w:val="28"/>
        </w:rPr>
        <w:t xml:space="preserve">по мониторингу эффективности руководителей образовательных организаций в разрезе направлений оценки за </w:t>
      </w:r>
      <w:r w:rsidR="00E305C4" w:rsidRPr="00E305C4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E305C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3C7E660" w14:textId="77777777" w:rsidR="007C4EC9" w:rsidRDefault="007C4EC9" w:rsidP="00F738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DDB1EA" w14:textId="77777777" w:rsidR="00220F0B" w:rsidRDefault="00220F0B" w:rsidP="00F738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FF2AF6" w14:textId="73E99F94" w:rsidR="007C4EC9" w:rsidRDefault="007C4EC9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0E8A" w:rsidRPr="004F0E8A">
        <w:rPr>
          <w:rFonts w:ascii="Times New Roman" w:hAnsi="Times New Roman" w:cs="Times New Roman"/>
          <w:sz w:val="28"/>
          <w:szCs w:val="28"/>
        </w:rPr>
        <w:t>Кинельского управления министерства образования и науки Самарской области</w:t>
      </w:r>
      <w:r w:rsidR="004F0E8A" w:rsidRPr="009163CE">
        <w:rPr>
          <w:rFonts w:ascii="Times New Roman" w:hAnsi="Times New Roman" w:cs="Times New Roman"/>
          <w:sz w:val="28"/>
          <w:szCs w:val="28"/>
        </w:rPr>
        <w:t xml:space="preserve"> </w:t>
      </w:r>
      <w:r w:rsidRPr="009163CE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E8A" w:rsidRPr="004F0E8A">
        <w:rPr>
          <w:rFonts w:ascii="Times New Roman" w:hAnsi="Times New Roman" w:cs="Times New Roman"/>
          <w:sz w:val="28"/>
          <w:szCs w:val="28"/>
        </w:rPr>
        <w:t>3</w:t>
      </w:r>
      <w:r w:rsidR="00334B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F0E8A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4F0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14:paraId="551FE7BF" w14:textId="0D9201B5" w:rsidR="007C4EC9" w:rsidRDefault="00CC5FBD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BD">
        <w:rPr>
          <w:rFonts w:ascii="Times New Roman" w:hAnsi="Times New Roman" w:cs="Times New Roman"/>
          <w:sz w:val="28"/>
          <w:szCs w:val="28"/>
        </w:rPr>
        <w:t>29</w:t>
      </w:r>
      <w:r w:rsidR="007C4EC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в них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7C4EC9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0A760F" w14:textId="2040597E" w:rsidR="007C4EC9" w:rsidRDefault="00CC5FBD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BD">
        <w:rPr>
          <w:rFonts w:ascii="Times New Roman" w:hAnsi="Times New Roman" w:cs="Times New Roman"/>
          <w:sz w:val="28"/>
          <w:szCs w:val="28"/>
        </w:rPr>
        <w:t>28</w:t>
      </w:r>
      <w:r w:rsidR="007C4EC9" w:rsidRPr="00CC5FBD">
        <w:rPr>
          <w:rFonts w:ascii="Times New Roman" w:hAnsi="Times New Roman" w:cs="Times New Roman"/>
          <w:sz w:val="28"/>
          <w:szCs w:val="28"/>
        </w:rPr>
        <w:t xml:space="preserve"> ст</w:t>
      </w:r>
      <w:r w:rsidR="007C4EC9">
        <w:rPr>
          <w:rFonts w:ascii="Times New Roman" w:hAnsi="Times New Roman" w:cs="Times New Roman"/>
          <w:sz w:val="28"/>
          <w:szCs w:val="28"/>
        </w:rPr>
        <w:t xml:space="preserve">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дошкольного образования</w:t>
      </w:r>
      <w:r w:rsidR="007C4EC9">
        <w:rPr>
          <w:rFonts w:ascii="Times New Roman" w:hAnsi="Times New Roman" w:cs="Times New Roman"/>
          <w:sz w:val="28"/>
          <w:szCs w:val="28"/>
        </w:rPr>
        <w:t>;</w:t>
      </w:r>
    </w:p>
    <w:p w14:paraId="605FF7F6" w14:textId="58261750" w:rsidR="007C4EC9" w:rsidRDefault="00CC5FBD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BD">
        <w:rPr>
          <w:rFonts w:ascii="Times New Roman" w:hAnsi="Times New Roman" w:cs="Times New Roman"/>
          <w:sz w:val="28"/>
          <w:szCs w:val="28"/>
        </w:rPr>
        <w:t>8</w:t>
      </w:r>
      <w:r w:rsidR="007C4EC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C4EC9">
        <w:rPr>
          <w:rFonts w:ascii="Times New Roman" w:hAnsi="Times New Roman" w:cs="Times New Roman"/>
          <w:sz w:val="28"/>
          <w:szCs w:val="28"/>
        </w:rPr>
        <w:t>;</w:t>
      </w:r>
    </w:p>
    <w:p w14:paraId="5CB88264" w14:textId="42BF50E6" w:rsidR="007C4EC9" w:rsidRDefault="00CC5FBD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E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4EC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FE4148">
        <w:rPr>
          <w:rFonts w:ascii="Times New Roman" w:hAnsi="Times New Roman" w:cs="Times New Roman"/>
          <w:sz w:val="28"/>
          <w:szCs w:val="28"/>
        </w:rPr>
        <w:t xml:space="preserve">, в них – </w:t>
      </w:r>
      <w:r w:rsidR="009E622F">
        <w:rPr>
          <w:rFonts w:ascii="Times New Roman" w:hAnsi="Times New Roman" w:cs="Times New Roman"/>
          <w:sz w:val="28"/>
          <w:szCs w:val="28"/>
        </w:rPr>
        <w:t>1</w:t>
      </w:r>
      <w:r w:rsidR="00FE414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E622F">
        <w:rPr>
          <w:rFonts w:ascii="Times New Roman" w:hAnsi="Times New Roman" w:cs="Times New Roman"/>
          <w:sz w:val="28"/>
          <w:szCs w:val="28"/>
        </w:rPr>
        <w:t xml:space="preserve">ь, 1 </w:t>
      </w:r>
      <w:proofErr w:type="spellStart"/>
      <w:r w:rsidR="009E622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E622F">
        <w:rPr>
          <w:rFonts w:ascii="Times New Roman" w:hAnsi="Times New Roman" w:cs="Times New Roman"/>
          <w:sz w:val="28"/>
          <w:szCs w:val="28"/>
        </w:rPr>
        <w:t>. руководителя</w:t>
      </w:r>
      <w:r w:rsidR="007C4EC9">
        <w:rPr>
          <w:rFonts w:ascii="Times New Roman" w:hAnsi="Times New Roman" w:cs="Times New Roman"/>
          <w:sz w:val="28"/>
          <w:szCs w:val="28"/>
        </w:rPr>
        <w:t>;</w:t>
      </w:r>
    </w:p>
    <w:p w14:paraId="2D6F10FE" w14:textId="2D8973D4" w:rsidR="007C4EC9" w:rsidRDefault="00CC5FBD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4E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4EC9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</w:t>
      </w:r>
      <w:r w:rsidR="00FE4148">
        <w:rPr>
          <w:rFonts w:ascii="Times New Roman" w:hAnsi="Times New Roman" w:cs="Times New Roman"/>
          <w:sz w:val="28"/>
          <w:szCs w:val="28"/>
        </w:rPr>
        <w:t xml:space="preserve">, в них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4148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7C4EC9">
        <w:rPr>
          <w:rFonts w:ascii="Times New Roman" w:hAnsi="Times New Roman" w:cs="Times New Roman"/>
          <w:sz w:val="28"/>
          <w:szCs w:val="28"/>
        </w:rPr>
        <w:t>;</w:t>
      </w:r>
    </w:p>
    <w:p w14:paraId="25138A6F" w14:textId="77777777" w:rsidR="00985BBE" w:rsidRDefault="00985BBE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половозрастном составе, образовании, стаже работы и совмещении работы руководителей организаций представлены в приложении 1 к настоящей справке.</w:t>
      </w:r>
    </w:p>
    <w:p w14:paraId="79B296AB" w14:textId="06344D7A" w:rsidR="00F7382C" w:rsidRDefault="00FD27B9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Самарской области от 19.02.2009 №</w:t>
      </w:r>
      <w:r w:rsidRPr="00FD27B9">
        <w:rPr>
          <w:rFonts w:ascii="Times New Roman" w:hAnsi="Times New Roman" w:cs="Times New Roman"/>
          <w:sz w:val="28"/>
          <w:szCs w:val="28"/>
        </w:rPr>
        <w:t xml:space="preserve"> 25-од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FD27B9">
        <w:rPr>
          <w:rFonts w:ascii="Times New Roman" w:hAnsi="Times New Roman" w:cs="Times New Roman"/>
          <w:sz w:val="28"/>
          <w:szCs w:val="28"/>
        </w:rPr>
        <w:t>б утверждении видов,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установления </w:t>
      </w:r>
      <w:r w:rsidRPr="00FD27B9">
        <w:rPr>
          <w:rFonts w:ascii="Times New Roman" w:hAnsi="Times New Roman" w:cs="Times New Roman"/>
          <w:sz w:val="28"/>
          <w:szCs w:val="28"/>
        </w:rPr>
        <w:t>стимулирующих выплат руководителям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С</w:t>
      </w:r>
      <w:r w:rsidRPr="00FD27B9">
        <w:rPr>
          <w:rFonts w:ascii="Times New Roman" w:hAnsi="Times New Roman" w:cs="Times New Roman"/>
          <w:sz w:val="28"/>
          <w:szCs w:val="28"/>
        </w:rPr>
        <w:t>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5BB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85BBE" w:rsidRPr="00985BBE">
        <w:rPr>
          <w:rFonts w:ascii="Times New Roman" w:hAnsi="Times New Roman" w:cs="Times New Roman"/>
          <w:sz w:val="28"/>
          <w:szCs w:val="28"/>
        </w:rPr>
        <w:t>эффективности (качества) работы</w:t>
      </w:r>
      <w:r w:rsidR="00985BBE">
        <w:rPr>
          <w:rFonts w:ascii="Times New Roman" w:hAnsi="Times New Roman" w:cs="Times New Roman"/>
          <w:sz w:val="28"/>
          <w:szCs w:val="28"/>
        </w:rPr>
        <w:t xml:space="preserve"> проводится в отношении </w:t>
      </w:r>
      <w:r w:rsidR="002072B7">
        <w:rPr>
          <w:rFonts w:ascii="Times New Roman" w:hAnsi="Times New Roman" w:cs="Times New Roman"/>
          <w:sz w:val="28"/>
          <w:szCs w:val="28"/>
        </w:rPr>
        <w:t>29</w:t>
      </w:r>
      <w:r w:rsidR="00985BBE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организаций.</w:t>
      </w:r>
    </w:p>
    <w:p w14:paraId="534B0FDD" w14:textId="77777777" w:rsidR="006F5AC5" w:rsidRDefault="006F5AC5" w:rsidP="00B21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C60F0" w14:textId="77777777" w:rsidR="006F5AC5" w:rsidRDefault="006F5AC5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F8DE2" w14:textId="77777777" w:rsidR="006F5AC5" w:rsidRDefault="006F5AC5" w:rsidP="00986F5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6F5AC5" w:rsidSect="004467BE">
          <w:headerReference w:type="default" r:id="rId8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68C307DE" w14:textId="77777777" w:rsidR="00220F0B" w:rsidRDefault="00220F0B" w:rsidP="00986F5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6"/>
        <w:tblW w:w="14995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5565"/>
        <w:gridCol w:w="1125"/>
        <w:gridCol w:w="1125"/>
        <w:gridCol w:w="1125"/>
        <w:gridCol w:w="1823"/>
        <w:gridCol w:w="1823"/>
        <w:gridCol w:w="1823"/>
      </w:tblGrid>
      <w:tr w:rsidR="006F5AC5" w:rsidRPr="00220F0B" w14:paraId="74B23FC4" w14:textId="77777777" w:rsidTr="006F5AC5">
        <w:trPr>
          <w:tblHeader/>
          <w:jc w:val="center"/>
        </w:trPr>
        <w:tc>
          <w:tcPr>
            <w:tcW w:w="586" w:type="dxa"/>
            <w:vMerge w:val="restart"/>
          </w:tcPr>
          <w:p w14:paraId="1D11CEA8" w14:textId="77777777" w:rsidR="006F5AC5" w:rsidRPr="00220F0B" w:rsidRDefault="006F5AC5" w:rsidP="0022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5" w:type="dxa"/>
            <w:vMerge w:val="restart"/>
          </w:tcPr>
          <w:p w14:paraId="4F31B1F0" w14:textId="77777777" w:rsidR="006F5AC5" w:rsidRPr="00220F0B" w:rsidRDefault="006F5AC5" w:rsidP="0022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3375" w:type="dxa"/>
            <w:gridSpan w:val="3"/>
          </w:tcPr>
          <w:p w14:paraId="408412CA" w14:textId="77777777" w:rsidR="006F5AC5" w:rsidRDefault="006F5AC5" w:rsidP="0001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</w:p>
        </w:tc>
        <w:tc>
          <w:tcPr>
            <w:tcW w:w="5469" w:type="dxa"/>
            <w:gridSpan w:val="3"/>
          </w:tcPr>
          <w:p w14:paraId="25D1979E" w14:textId="77777777" w:rsidR="006F5AC5" w:rsidRDefault="006F5AC5" w:rsidP="00016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руководителей, набравших среднее количество баллов, человек</w:t>
            </w:r>
          </w:p>
        </w:tc>
      </w:tr>
      <w:tr w:rsidR="006F5AC5" w:rsidRPr="00220F0B" w14:paraId="799276AD" w14:textId="77777777" w:rsidTr="00760B3C">
        <w:trPr>
          <w:jc w:val="center"/>
        </w:trPr>
        <w:tc>
          <w:tcPr>
            <w:tcW w:w="586" w:type="dxa"/>
            <w:vMerge/>
          </w:tcPr>
          <w:p w14:paraId="75454B52" w14:textId="77777777" w:rsidR="006F5AC5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</w:tcPr>
          <w:p w14:paraId="7E677236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1957155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3D29C37D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63D64AF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7C4C51FB" w14:textId="77777777" w:rsidR="006F5AC5" w:rsidRPr="00220F0B" w:rsidRDefault="006F5AC5" w:rsidP="006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16F2042B" w14:textId="77777777" w:rsidR="006F5AC5" w:rsidRPr="00220F0B" w:rsidRDefault="006F5AC5" w:rsidP="006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5D96B45F" w14:textId="77777777" w:rsidR="006F5AC5" w:rsidRPr="00220F0B" w:rsidRDefault="006F5AC5" w:rsidP="006F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6F5AC5" w:rsidRPr="00220F0B" w14:paraId="534748AD" w14:textId="77777777" w:rsidTr="00760B3C">
        <w:trPr>
          <w:jc w:val="center"/>
        </w:trPr>
        <w:tc>
          <w:tcPr>
            <w:tcW w:w="586" w:type="dxa"/>
          </w:tcPr>
          <w:p w14:paraId="02DFC6B5" w14:textId="77777777" w:rsidR="006F5AC5" w:rsidRPr="00220F0B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</w:tcPr>
          <w:p w14:paraId="5DD6CAF8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Эффективность процесса обучения</w:t>
            </w:r>
          </w:p>
        </w:tc>
        <w:tc>
          <w:tcPr>
            <w:tcW w:w="1125" w:type="dxa"/>
            <w:shd w:val="clear" w:color="auto" w:fill="auto"/>
          </w:tcPr>
          <w:p w14:paraId="1435754C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61E1AFFC" w14:textId="72E47575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1125" w:type="dxa"/>
            <w:shd w:val="clear" w:color="auto" w:fill="auto"/>
          </w:tcPr>
          <w:p w14:paraId="2A294C69" w14:textId="5A005C8D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1823" w:type="dxa"/>
            <w:shd w:val="clear" w:color="auto" w:fill="auto"/>
          </w:tcPr>
          <w:p w14:paraId="0D652746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CA054B5" w14:textId="7F327C92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2DDEB15F" w14:textId="13CE7A0F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AC5" w:rsidRPr="00220F0B" w14:paraId="732DB140" w14:textId="77777777" w:rsidTr="00760B3C">
        <w:trPr>
          <w:jc w:val="center"/>
        </w:trPr>
        <w:tc>
          <w:tcPr>
            <w:tcW w:w="586" w:type="dxa"/>
          </w:tcPr>
          <w:p w14:paraId="70BBF368" w14:textId="77777777" w:rsidR="006F5AC5" w:rsidRPr="00220F0B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</w:tcPr>
          <w:p w14:paraId="7575BF75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1125" w:type="dxa"/>
            <w:shd w:val="clear" w:color="auto" w:fill="auto"/>
          </w:tcPr>
          <w:p w14:paraId="413EF440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272D01C2" w14:textId="799E13D9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25" w:type="dxa"/>
            <w:shd w:val="clear" w:color="auto" w:fill="auto"/>
          </w:tcPr>
          <w:p w14:paraId="04A94666" w14:textId="2DF199BA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11,18</w:t>
            </w:r>
          </w:p>
        </w:tc>
        <w:tc>
          <w:tcPr>
            <w:tcW w:w="1823" w:type="dxa"/>
            <w:shd w:val="clear" w:color="auto" w:fill="auto"/>
          </w:tcPr>
          <w:p w14:paraId="6CFE5F24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594C8BC" w14:textId="4EE1D723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67E5BA6C" w14:textId="2E23E275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AC5" w:rsidRPr="00220F0B" w14:paraId="2D11856A" w14:textId="77777777" w:rsidTr="00760B3C">
        <w:trPr>
          <w:jc w:val="center"/>
        </w:trPr>
        <w:tc>
          <w:tcPr>
            <w:tcW w:w="586" w:type="dxa"/>
          </w:tcPr>
          <w:p w14:paraId="3AF5D34B" w14:textId="77777777" w:rsidR="006F5AC5" w:rsidRPr="00220F0B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5" w:type="dxa"/>
          </w:tcPr>
          <w:p w14:paraId="03B7C595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современных технологий в образовательном процессе и деятельности общеобразовательного учреждения</w:t>
            </w:r>
          </w:p>
        </w:tc>
        <w:tc>
          <w:tcPr>
            <w:tcW w:w="1125" w:type="dxa"/>
            <w:shd w:val="clear" w:color="auto" w:fill="auto"/>
          </w:tcPr>
          <w:p w14:paraId="3C2396BB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C5A6737" w14:textId="06DF1468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25" w:type="dxa"/>
            <w:shd w:val="clear" w:color="auto" w:fill="auto"/>
          </w:tcPr>
          <w:p w14:paraId="7336764E" w14:textId="11685208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823" w:type="dxa"/>
            <w:shd w:val="clear" w:color="auto" w:fill="auto"/>
          </w:tcPr>
          <w:p w14:paraId="0B657990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4EF53A17" w14:textId="49073B59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30C267B6" w14:textId="49E4B99C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AC5" w:rsidRPr="00220F0B" w14:paraId="008F627F" w14:textId="77777777" w:rsidTr="00760B3C">
        <w:trPr>
          <w:jc w:val="center"/>
        </w:trPr>
        <w:tc>
          <w:tcPr>
            <w:tcW w:w="586" w:type="dxa"/>
          </w:tcPr>
          <w:p w14:paraId="1437F440" w14:textId="77777777" w:rsidR="006F5AC5" w:rsidRPr="00220F0B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5" w:type="dxa"/>
          </w:tcPr>
          <w:p w14:paraId="41A1EC54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доступности качественного образования</w:t>
            </w:r>
          </w:p>
        </w:tc>
        <w:tc>
          <w:tcPr>
            <w:tcW w:w="1125" w:type="dxa"/>
            <w:shd w:val="clear" w:color="auto" w:fill="auto"/>
          </w:tcPr>
          <w:p w14:paraId="7BF42B61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61311269" w14:textId="7867A086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125" w:type="dxa"/>
            <w:shd w:val="clear" w:color="auto" w:fill="auto"/>
          </w:tcPr>
          <w:p w14:paraId="329C2ED2" w14:textId="0790136B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823" w:type="dxa"/>
            <w:shd w:val="clear" w:color="auto" w:fill="auto"/>
          </w:tcPr>
          <w:p w14:paraId="2CBCFE9D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69809C15" w14:textId="357C92CF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05F0C3AC" w14:textId="4300E461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AC5" w:rsidRPr="00220F0B" w14:paraId="49067D9C" w14:textId="77777777" w:rsidTr="00760B3C">
        <w:trPr>
          <w:jc w:val="center"/>
        </w:trPr>
        <w:tc>
          <w:tcPr>
            <w:tcW w:w="586" w:type="dxa"/>
          </w:tcPr>
          <w:p w14:paraId="17C260C8" w14:textId="77777777" w:rsidR="006F5AC5" w:rsidRPr="00220F0B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5" w:type="dxa"/>
          </w:tcPr>
          <w:p w14:paraId="17078671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1125" w:type="dxa"/>
            <w:shd w:val="clear" w:color="auto" w:fill="auto"/>
          </w:tcPr>
          <w:p w14:paraId="16BD5B5B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79667A06" w14:textId="126EFA5C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125" w:type="dxa"/>
            <w:shd w:val="clear" w:color="auto" w:fill="auto"/>
          </w:tcPr>
          <w:p w14:paraId="6B643712" w14:textId="6FE5F27F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23" w:type="dxa"/>
            <w:shd w:val="clear" w:color="auto" w:fill="auto"/>
          </w:tcPr>
          <w:p w14:paraId="7EA18B92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16745EBF" w14:textId="0718E200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09637EDC" w14:textId="1D8A7854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AC5" w:rsidRPr="00220F0B" w14:paraId="23B9C52D" w14:textId="77777777" w:rsidTr="00760B3C">
        <w:trPr>
          <w:jc w:val="center"/>
        </w:trPr>
        <w:tc>
          <w:tcPr>
            <w:tcW w:w="586" w:type="dxa"/>
          </w:tcPr>
          <w:p w14:paraId="190DB2A6" w14:textId="77777777" w:rsidR="006F5AC5" w:rsidRPr="00220F0B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5" w:type="dxa"/>
          </w:tcPr>
          <w:p w14:paraId="3D8B5023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обеспечения условий, направленных на </w:t>
            </w:r>
            <w:proofErr w:type="spellStart"/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220F0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125" w:type="dxa"/>
            <w:shd w:val="clear" w:color="auto" w:fill="auto"/>
          </w:tcPr>
          <w:p w14:paraId="248E33A5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7E600E1D" w14:textId="3B10CCDC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25" w:type="dxa"/>
            <w:shd w:val="clear" w:color="auto" w:fill="auto"/>
          </w:tcPr>
          <w:p w14:paraId="460A722F" w14:textId="49E935B2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823" w:type="dxa"/>
            <w:shd w:val="clear" w:color="auto" w:fill="auto"/>
          </w:tcPr>
          <w:p w14:paraId="19CB5476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2873EF1C" w14:textId="60A2C276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02A8E083" w14:textId="6436DEC4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AC5" w:rsidRPr="00220F0B" w14:paraId="68D1A6D2" w14:textId="77777777" w:rsidTr="00760B3C">
        <w:trPr>
          <w:jc w:val="center"/>
        </w:trPr>
        <w:tc>
          <w:tcPr>
            <w:tcW w:w="586" w:type="dxa"/>
          </w:tcPr>
          <w:p w14:paraId="28CE230C" w14:textId="77777777" w:rsidR="006F5AC5" w:rsidRPr="00220F0B" w:rsidRDefault="006F5AC5" w:rsidP="005F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5" w:type="dxa"/>
          </w:tcPr>
          <w:p w14:paraId="072349B9" w14:textId="77777777" w:rsidR="006F5AC5" w:rsidRPr="00220F0B" w:rsidRDefault="006F5AC5" w:rsidP="002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 развития ресурсного обеспечения</w:t>
            </w:r>
          </w:p>
        </w:tc>
        <w:tc>
          <w:tcPr>
            <w:tcW w:w="1125" w:type="dxa"/>
            <w:shd w:val="clear" w:color="auto" w:fill="auto"/>
          </w:tcPr>
          <w:p w14:paraId="6FCFE0D2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14F0D559" w14:textId="01C15E71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25" w:type="dxa"/>
            <w:shd w:val="clear" w:color="auto" w:fill="auto"/>
          </w:tcPr>
          <w:p w14:paraId="763570F3" w14:textId="2736B475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823" w:type="dxa"/>
            <w:shd w:val="clear" w:color="auto" w:fill="auto"/>
          </w:tcPr>
          <w:p w14:paraId="7B3B0E43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239F2770" w14:textId="5F0B0600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2BB8BA59" w14:textId="1672BA02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5AC5" w:rsidRPr="00220F0B" w14:paraId="75443541" w14:textId="77777777" w:rsidTr="00760B3C">
        <w:trPr>
          <w:jc w:val="center"/>
        </w:trPr>
        <w:tc>
          <w:tcPr>
            <w:tcW w:w="6151" w:type="dxa"/>
            <w:gridSpan w:val="2"/>
          </w:tcPr>
          <w:p w14:paraId="4DF9B2DC" w14:textId="77777777" w:rsidR="006F5AC5" w:rsidRPr="0001675D" w:rsidRDefault="006F5AC5" w:rsidP="00016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5D">
              <w:rPr>
                <w:rFonts w:ascii="Times New Roman" w:hAnsi="Times New Roman" w:cs="Times New Roman"/>
                <w:sz w:val="24"/>
                <w:szCs w:val="24"/>
              </w:rPr>
              <w:t>Общее среднее количество баллов за все критерии</w:t>
            </w:r>
            <w:r w:rsidRPr="000167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5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01675D">
              <w:rPr>
                <w:rFonts w:ascii="Times New Roman" w:hAnsi="Times New Roman" w:cs="Times New Roman"/>
              </w:rPr>
              <w:t>количество руководителей</w:t>
            </w:r>
            <w:proofErr w:type="gramEnd"/>
            <w:r w:rsidRPr="0001675D">
              <w:rPr>
                <w:rFonts w:ascii="Times New Roman" w:hAnsi="Times New Roman" w:cs="Times New Roman"/>
              </w:rPr>
              <w:t xml:space="preserve"> их набравших</w:t>
            </w:r>
          </w:p>
        </w:tc>
        <w:tc>
          <w:tcPr>
            <w:tcW w:w="1125" w:type="dxa"/>
            <w:shd w:val="clear" w:color="auto" w:fill="auto"/>
          </w:tcPr>
          <w:p w14:paraId="7F4F8353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286E0C74" w14:textId="6463809D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25" w:type="dxa"/>
            <w:shd w:val="clear" w:color="auto" w:fill="auto"/>
          </w:tcPr>
          <w:p w14:paraId="20E07703" w14:textId="1083B8F8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51,72</w:t>
            </w:r>
          </w:p>
        </w:tc>
        <w:tc>
          <w:tcPr>
            <w:tcW w:w="1823" w:type="dxa"/>
            <w:shd w:val="clear" w:color="auto" w:fill="auto"/>
          </w:tcPr>
          <w:p w14:paraId="5E4282C2" w14:textId="77777777" w:rsidR="006F5AC5" w:rsidRPr="00220F0B" w:rsidRDefault="006F5AC5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389F300F" w14:textId="44F225BC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14:paraId="4E037249" w14:textId="77CBD432" w:rsidR="006F5AC5" w:rsidRPr="00220F0B" w:rsidRDefault="00F34D68" w:rsidP="00B7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54BBFD8A" w14:textId="77777777" w:rsidR="00985BBE" w:rsidRDefault="00985BBE" w:rsidP="00985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A8BF2" w14:textId="77777777" w:rsidR="006F5AC5" w:rsidRDefault="006F5AC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6F5AC5" w:rsidSect="006F5AC5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14:paraId="08D7A393" w14:textId="77777777" w:rsidR="0001675D" w:rsidRPr="00D92F28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1. </w:t>
      </w:r>
      <w:r w:rsidR="0001675D" w:rsidRPr="00D92F28">
        <w:rPr>
          <w:rFonts w:ascii="Times New Roman" w:hAnsi="Times New Roman" w:cs="Times New Roman"/>
          <w:b/>
          <w:i/>
          <w:sz w:val="28"/>
          <w:szCs w:val="28"/>
        </w:rPr>
        <w:t xml:space="preserve">Критерий «Эффективность процесса обучения». </w:t>
      </w:r>
    </w:p>
    <w:p w14:paraId="53AAFE04" w14:textId="532F01E6" w:rsidR="0001675D" w:rsidRDefault="0010203F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1675D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</w:t>
      </w:r>
      <w:r w:rsidR="00C9154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01675D">
        <w:rPr>
          <w:rFonts w:ascii="Times New Roman" w:hAnsi="Times New Roman" w:cs="Times New Roman"/>
          <w:sz w:val="28"/>
          <w:szCs w:val="28"/>
        </w:rPr>
        <w:t xml:space="preserve"> среди всех руководителей, в отношении которых проводилась оценка.</w:t>
      </w:r>
      <w:r w:rsidR="00C91544">
        <w:rPr>
          <w:rFonts w:ascii="Times New Roman" w:hAnsi="Times New Roman" w:cs="Times New Roman"/>
          <w:sz w:val="28"/>
          <w:szCs w:val="28"/>
        </w:rPr>
        <w:t xml:space="preserve"> </w:t>
      </w:r>
      <w:r w:rsidR="0001675D">
        <w:rPr>
          <w:rFonts w:ascii="Times New Roman" w:hAnsi="Times New Roman" w:cs="Times New Roman"/>
          <w:sz w:val="28"/>
          <w:szCs w:val="28"/>
        </w:rPr>
        <w:t>Самый низкий балл по указанному критерию набрал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1675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675D">
        <w:rPr>
          <w:rFonts w:ascii="Times New Roman" w:hAnsi="Times New Roman" w:cs="Times New Roman"/>
          <w:sz w:val="28"/>
          <w:szCs w:val="28"/>
        </w:rPr>
        <w:t xml:space="preserve"> следующих образовательных организаций </w:t>
      </w:r>
      <w:r w:rsidRPr="008D103A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8D103A">
        <w:rPr>
          <w:rFonts w:ascii="Times New Roman" w:hAnsi="Times New Roman" w:cs="Times New Roman"/>
          <w:sz w:val="28"/>
          <w:szCs w:val="28"/>
        </w:rPr>
        <w:t>с.Новый</w:t>
      </w:r>
      <w:proofErr w:type="spellEnd"/>
      <w:r w:rsidRPr="008D103A">
        <w:rPr>
          <w:rFonts w:ascii="Times New Roman" w:hAnsi="Times New Roman" w:cs="Times New Roman"/>
          <w:sz w:val="28"/>
          <w:szCs w:val="28"/>
        </w:rPr>
        <w:t xml:space="preserve"> Сарбай, ГБОУ ООШ с. Большая </w:t>
      </w:r>
      <w:proofErr w:type="spellStart"/>
      <w:r w:rsidRPr="008D103A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8D103A">
        <w:rPr>
          <w:rFonts w:ascii="Times New Roman" w:hAnsi="Times New Roman" w:cs="Times New Roman"/>
          <w:sz w:val="28"/>
          <w:szCs w:val="28"/>
        </w:rPr>
        <w:t xml:space="preserve">, ГБОУ ООШ </w:t>
      </w:r>
      <w:proofErr w:type="spellStart"/>
      <w:r w:rsidRPr="008D103A">
        <w:rPr>
          <w:rFonts w:ascii="Times New Roman" w:hAnsi="Times New Roman" w:cs="Times New Roman"/>
          <w:sz w:val="28"/>
          <w:szCs w:val="28"/>
        </w:rPr>
        <w:t>с.Парфёновка</w:t>
      </w:r>
      <w:proofErr w:type="spellEnd"/>
      <w:r w:rsidR="008D103A" w:rsidRPr="008D103A">
        <w:rPr>
          <w:rFonts w:ascii="Times New Roman" w:hAnsi="Times New Roman" w:cs="Times New Roman"/>
          <w:sz w:val="28"/>
          <w:szCs w:val="28"/>
        </w:rPr>
        <w:t>.</w:t>
      </w:r>
    </w:p>
    <w:p w14:paraId="61DFC175" w14:textId="77777777" w:rsidR="009069C3" w:rsidRPr="008F3979" w:rsidRDefault="009069C3" w:rsidP="008F39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79">
        <w:rPr>
          <w:rFonts w:ascii="Times New Roman" w:hAnsi="Times New Roman" w:cs="Times New Roman"/>
          <w:sz w:val="28"/>
          <w:szCs w:val="28"/>
        </w:rPr>
        <w:t>Основные причины, по которым руководители набрали баллы ниже среднего количества баллов среди всех руководителей:</w:t>
      </w:r>
    </w:p>
    <w:p w14:paraId="4DE7015D" w14:textId="2EE28976" w:rsidR="008F3979" w:rsidRPr="008F3979" w:rsidRDefault="009069C3" w:rsidP="008F39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79">
        <w:rPr>
          <w:rFonts w:ascii="Times New Roman" w:hAnsi="Times New Roman" w:cs="Times New Roman"/>
          <w:sz w:val="28"/>
          <w:szCs w:val="28"/>
        </w:rPr>
        <w:t xml:space="preserve">1) </w:t>
      </w:r>
      <w:r w:rsidR="008F3979" w:rsidRPr="008F3979">
        <w:rPr>
          <w:rFonts w:ascii="Times New Roman" w:hAnsi="Times New Roman" w:cs="Times New Roman"/>
          <w:sz w:val="28"/>
          <w:szCs w:val="28"/>
        </w:rPr>
        <w:t>Недостаточное создание условий для максимально возможного развития творческих способностей одаренных детей в сочетании с практическими навыками, интенсивным накоплением социального опыта и формированием уверенности в своих силах объясняет отсутствие количества учащихся, ставших победителями и/или призерами на региональном этапе всероссийской олимпиады школьников.</w:t>
      </w:r>
    </w:p>
    <w:p w14:paraId="3A3F5ECE" w14:textId="3A557C1F" w:rsidR="008F3979" w:rsidRPr="008F3979" w:rsidRDefault="009069C3" w:rsidP="008F39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979">
        <w:rPr>
          <w:rFonts w:ascii="Times New Roman" w:hAnsi="Times New Roman" w:cs="Times New Roman"/>
          <w:sz w:val="28"/>
          <w:szCs w:val="28"/>
        </w:rPr>
        <w:t xml:space="preserve">2) </w:t>
      </w:r>
      <w:r w:rsidR="002951E3">
        <w:rPr>
          <w:rFonts w:ascii="Times New Roman" w:hAnsi="Times New Roman" w:cs="Times New Roman"/>
          <w:sz w:val="28"/>
          <w:szCs w:val="28"/>
        </w:rPr>
        <w:t>О</w:t>
      </w:r>
      <w:r w:rsidR="008F3979" w:rsidRPr="008F3979">
        <w:rPr>
          <w:rFonts w:ascii="Times New Roman" w:hAnsi="Times New Roman" w:cs="Times New Roman"/>
          <w:sz w:val="28"/>
          <w:szCs w:val="28"/>
        </w:rPr>
        <w:t>тсутствие выпускников, получивших 100 баллов на ЕГЭ, в связи с недостаточно высоким уровнем методической подготовки учителей, работающих в 11-м классе.</w:t>
      </w:r>
    </w:p>
    <w:p w14:paraId="34E37526" w14:textId="175C7D12" w:rsidR="009069C3" w:rsidRPr="00C91544" w:rsidRDefault="008D103A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069C3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выше среднего количества баллов среди всех руководителей, в отношении которых проводилась оценка. Самый высокий балл по указанному критерию набрал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69C3">
        <w:rPr>
          <w:rFonts w:ascii="Times New Roman" w:hAnsi="Times New Roman" w:cs="Times New Roman"/>
          <w:sz w:val="28"/>
          <w:szCs w:val="28"/>
        </w:rPr>
        <w:t xml:space="preserve">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069C3">
        <w:rPr>
          <w:rFonts w:ascii="Times New Roman" w:hAnsi="Times New Roman" w:cs="Times New Roman"/>
          <w:sz w:val="28"/>
          <w:szCs w:val="28"/>
        </w:rPr>
        <w:t>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069C3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069C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069C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69C3">
        <w:rPr>
          <w:rFonts w:ascii="Times New Roman" w:hAnsi="Times New Roman" w:cs="Times New Roman"/>
          <w:sz w:val="28"/>
          <w:szCs w:val="28"/>
        </w:rPr>
        <w:t xml:space="preserve"> </w:t>
      </w:r>
      <w:r w:rsidRPr="008D103A">
        <w:rPr>
          <w:rFonts w:ascii="Times New Roman" w:hAnsi="Times New Roman" w:cs="Times New Roman"/>
          <w:sz w:val="28"/>
          <w:szCs w:val="28"/>
        </w:rPr>
        <w:t>ГБОУ СОШ № 10 г. Кинель.</w:t>
      </w:r>
    </w:p>
    <w:p w14:paraId="1512103E" w14:textId="77777777" w:rsidR="00D92F28" w:rsidRDefault="00D92F28" w:rsidP="00B84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руководители, набравшие количество баллов выше среднего, не набрали максимально возможное количество баллов по указанному критерию:</w:t>
      </w:r>
    </w:p>
    <w:p w14:paraId="581341FD" w14:textId="77777777" w:rsidR="0096573F" w:rsidRPr="00B84F9D" w:rsidRDefault="00D92F28" w:rsidP="00B84F9D">
      <w:pPr>
        <w:shd w:val="clear" w:color="auto" w:fill="FFFFFF" w:themeFill="background1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9D">
        <w:rPr>
          <w:rFonts w:ascii="Times New Roman" w:hAnsi="Times New Roman" w:cs="Times New Roman"/>
          <w:sz w:val="28"/>
          <w:szCs w:val="28"/>
        </w:rPr>
        <w:t xml:space="preserve">1) </w:t>
      </w:r>
      <w:r w:rsidR="0096573F" w:rsidRPr="00B84F9D">
        <w:rPr>
          <w:rFonts w:ascii="Times New Roman" w:hAnsi="Times New Roman" w:cs="Times New Roman"/>
          <w:sz w:val="28"/>
          <w:szCs w:val="28"/>
        </w:rPr>
        <w:t>отсутствие достаточного количества детей, обучающихся в 5-11 классах, вовлеченных в мероприятия регионального центра выявления, поддержки и развития способности и талантов у детей и молодежи «Вега», в связи высокой загруженностью и низкой мотивацией обучающихся, а также отсутствием результатов, которые необходимы для формирования электронного портфолио.</w:t>
      </w:r>
    </w:p>
    <w:p w14:paraId="347245FD" w14:textId="77777777" w:rsidR="00D92F28" w:rsidRPr="00D92F28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92F28" w:rsidRPr="00D92F28">
        <w:rPr>
          <w:rFonts w:ascii="Times New Roman" w:hAnsi="Times New Roman" w:cs="Times New Roman"/>
          <w:b/>
          <w:i/>
          <w:sz w:val="28"/>
          <w:szCs w:val="28"/>
        </w:rPr>
        <w:t xml:space="preserve">Критерий «Эффективность воспитательной работы». </w:t>
      </w:r>
    </w:p>
    <w:p w14:paraId="1EF3CB29" w14:textId="2303878E" w:rsidR="00D92F28" w:rsidRDefault="00600995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 баллов среди всех руководителей, в отношении которых проводилась оценка. Самый низкий балл по указанному критерию набрали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руководителей следующих образовательных организаций </w:t>
      </w:r>
      <w:r w:rsidRPr="00600995">
        <w:rPr>
          <w:rFonts w:ascii="Times New Roman" w:hAnsi="Times New Roman" w:cs="Times New Roman"/>
          <w:sz w:val="28"/>
          <w:szCs w:val="28"/>
        </w:rPr>
        <w:t xml:space="preserve">ГБОУ ООШ с. Большая </w:t>
      </w:r>
      <w:proofErr w:type="spellStart"/>
      <w:r w:rsidRPr="00600995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600995">
        <w:rPr>
          <w:rFonts w:ascii="Times New Roman" w:hAnsi="Times New Roman" w:cs="Times New Roman"/>
          <w:sz w:val="28"/>
          <w:szCs w:val="28"/>
        </w:rPr>
        <w:t xml:space="preserve">, ГБОУ ООШ </w:t>
      </w:r>
      <w:proofErr w:type="spellStart"/>
      <w:r w:rsidRPr="00600995">
        <w:rPr>
          <w:rFonts w:ascii="Times New Roman" w:hAnsi="Times New Roman" w:cs="Times New Roman"/>
          <w:sz w:val="28"/>
          <w:szCs w:val="28"/>
        </w:rPr>
        <w:t>с.Парфёновка</w:t>
      </w:r>
      <w:proofErr w:type="spellEnd"/>
      <w:r w:rsidRPr="00600995">
        <w:rPr>
          <w:rFonts w:ascii="Times New Roman" w:hAnsi="Times New Roman" w:cs="Times New Roman"/>
          <w:sz w:val="28"/>
          <w:szCs w:val="28"/>
        </w:rPr>
        <w:t xml:space="preserve">, ГБОУ ООШ пос. Угорье, ГБОУ СОШ с. </w:t>
      </w:r>
      <w:proofErr w:type="spellStart"/>
      <w:r w:rsidRPr="00600995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600995">
        <w:rPr>
          <w:rFonts w:ascii="Times New Roman" w:hAnsi="Times New Roman" w:cs="Times New Roman"/>
          <w:sz w:val="28"/>
          <w:szCs w:val="28"/>
        </w:rPr>
        <w:t>, ГБОУ СОШ № 8</w:t>
      </w:r>
      <w:r w:rsidR="00F6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62944">
        <w:rPr>
          <w:rFonts w:ascii="Times New Roman" w:hAnsi="Times New Roman" w:cs="Times New Roman"/>
          <w:sz w:val="28"/>
          <w:szCs w:val="28"/>
        </w:rPr>
        <w:t xml:space="preserve"> Алексеевка</w:t>
      </w:r>
      <w:r w:rsidR="00D92F28" w:rsidRPr="00600995">
        <w:rPr>
          <w:rFonts w:ascii="Times New Roman" w:hAnsi="Times New Roman" w:cs="Times New Roman"/>
          <w:sz w:val="28"/>
          <w:szCs w:val="28"/>
        </w:rPr>
        <w:t>.</w:t>
      </w:r>
      <w:r w:rsidR="00D92F28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09C5ABFB" w14:textId="77777777" w:rsidR="00D92F28" w:rsidRDefault="00D92F28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набрали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ниже среднего количества баллов среди всех руководителей:</w:t>
      </w:r>
    </w:p>
    <w:p w14:paraId="613C4D10" w14:textId="77777777" w:rsidR="00B05693" w:rsidRPr="00B05693" w:rsidRDefault="00D92F28" w:rsidP="00B0569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69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05693" w:rsidRPr="00B05693">
        <w:rPr>
          <w:rFonts w:ascii="Times New Roman" w:hAnsi="Times New Roman" w:cs="Times New Roman"/>
          <w:sz w:val="28"/>
          <w:szCs w:val="28"/>
        </w:rPr>
        <w:t>Отсутствие доли обучающихся, выполнивших нормативы комплекса ГТО, от общего количества обучающихся ОО, принявших участие в сдаче нормативов комплекса ГТО, в связи с нежеланием большинства родителей регистрировать детей, а также незаинтересованностью обучающихся.</w:t>
      </w:r>
    </w:p>
    <w:p w14:paraId="3CB376BB" w14:textId="36CEB4EB" w:rsidR="00D92F28" w:rsidRPr="00C91544" w:rsidRDefault="00035CAE" w:rsidP="00F729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выше среднего количества баллов среди всех руководителей, в отношении которых проводилась оценка. Самый высокий балл по указанному критерию набрали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2F28">
        <w:rPr>
          <w:rFonts w:ascii="Times New Roman" w:hAnsi="Times New Roman" w:cs="Times New Roman"/>
          <w:sz w:val="28"/>
          <w:szCs w:val="28"/>
        </w:rPr>
        <w:t xml:space="preserve"> следующих образовательных организаций </w:t>
      </w:r>
      <w:r w:rsidRPr="00035CAE">
        <w:rPr>
          <w:rFonts w:ascii="Times New Roman" w:hAnsi="Times New Roman" w:cs="Times New Roman"/>
          <w:sz w:val="28"/>
          <w:szCs w:val="28"/>
        </w:rPr>
        <w:t>ГБОУ СОШ пос. Кинельский, ГБОУ СОШ № 7.</w:t>
      </w:r>
    </w:p>
    <w:p w14:paraId="4BDEBB3A" w14:textId="77777777" w:rsidR="00D92F28" w:rsidRDefault="00D92F28" w:rsidP="00F729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руководители, набравшие количество баллов выше среднего, не набрали максимально возможное количество баллов по указанному критерию:</w:t>
      </w:r>
    </w:p>
    <w:p w14:paraId="32A81DF8" w14:textId="503E0891" w:rsidR="00F729FB" w:rsidRPr="00F729FB" w:rsidRDefault="00D92F28" w:rsidP="00F729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FB">
        <w:rPr>
          <w:rFonts w:ascii="Times New Roman" w:hAnsi="Times New Roman" w:cs="Times New Roman"/>
          <w:sz w:val="28"/>
          <w:szCs w:val="28"/>
        </w:rPr>
        <w:t xml:space="preserve">1) </w:t>
      </w:r>
      <w:r w:rsidR="00F729FB" w:rsidRPr="00F729FB">
        <w:rPr>
          <w:rFonts w:ascii="Times New Roman" w:hAnsi="Times New Roman" w:cs="Times New Roman"/>
          <w:sz w:val="28"/>
          <w:szCs w:val="28"/>
        </w:rPr>
        <w:t xml:space="preserve">Участие в проектах по развитию волонтерского движения на уровне образовательного округа (муниципального образования), региона, РФ, в связи с тем, что приняли участие только на окружном уровне </w:t>
      </w:r>
    </w:p>
    <w:p w14:paraId="46DE46F9" w14:textId="77777777" w:rsidR="00F729FB" w:rsidRPr="00F729FB" w:rsidRDefault="00D92F28" w:rsidP="00F729FB">
      <w:pPr>
        <w:pStyle w:val="ConsPlusNormal"/>
        <w:spacing w:line="23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F729FB" w:rsidRPr="00F729F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результатов участия обучающихся в социальных проектах: побед в окружных (муниципальных) или областных конкурсах, побед на всероссийских или международных конкурсах, в связи с тем, что прияли участие только на окружном уровне (призовое место), но не прошли на областной этап</w:t>
      </w:r>
    </w:p>
    <w:p w14:paraId="79EB4CCC" w14:textId="77777777" w:rsidR="00D92F28" w:rsidRPr="00D92F28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D92F28" w:rsidRPr="00D92F28">
        <w:rPr>
          <w:rFonts w:ascii="Times New Roman" w:hAnsi="Times New Roman" w:cs="Times New Roman"/>
          <w:b/>
          <w:i/>
          <w:sz w:val="28"/>
          <w:szCs w:val="28"/>
        </w:rPr>
        <w:t xml:space="preserve">Критерий «Эффективность использования современных технологий в образовательном процессе и деятельности общеобразовательного учреждения». </w:t>
      </w:r>
    </w:p>
    <w:p w14:paraId="52EE2A7D" w14:textId="10DC4D25" w:rsidR="00D92F28" w:rsidRDefault="00447036" w:rsidP="0035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 баллов среди всех руководителей, в отношении которых проводилась оценка. Самый низкий балл по указанному критерию набрали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2F28">
        <w:rPr>
          <w:rFonts w:ascii="Times New Roman" w:hAnsi="Times New Roman" w:cs="Times New Roman"/>
          <w:sz w:val="28"/>
          <w:szCs w:val="28"/>
        </w:rPr>
        <w:t xml:space="preserve"> следующих образовательных организаций </w:t>
      </w:r>
      <w:r w:rsidRPr="00447036">
        <w:rPr>
          <w:rFonts w:ascii="Times New Roman" w:hAnsi="Times New Roman" w:cs="Times New Roman"/>
          <w:sz w:val="28"/>
          <w:szCs w:val="28"/>
        </w:rPr>
        <w:t xml:space="preserve">ГБОУ ООШ с. Большая </w:t>
      </w:r>
      <w:proofErr w:type="spellStart"/>
      <w:r w:rsidRPr="00447036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447036">
        <w:rPr>
          <w:rFonts w:ascii="Times New Roman" w:hAnsi="Times New Roman" w:cs="Times New Roman"/>
          <w:sz w:val="28"/>
          <w:szCs w:val="28"/>
        </w:rPr>
        <w:t xml:space="preserve">, ГБОУ СОШ с. </w:t>
      </w:r>
      <w:proofErr w:type="spellStart"/>
      <w:r w:rsidRPr="00447036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447036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Pr="00447036">
        <w:rPr>
          <w:rFonts w:ascii="Times New Roman" w:hAnsi="Times New Roman" w:cs="Times New Roman"/>
          <w:sz w:val="28"/>
          <w:szCs w:val="28"/>
        </w:rPr>
        <w:t>с.Сколково</w:t>
      </w:r>
      <w:proofErr w:type="spellEnd"/>
      <w:r w:rsidRPr="00447036">
        <w:rPr>
          <w:rFonts w:ascii="Times New Roman" w:hAnsi="Times New Roman" w:cs="Times New Roman"/>
          <w:sz w:val="28"/>
          <w:szCs w:val="28"/>
        </w:rPr>
        <w:t>.</w:t>
      </w:r>
    </w:p>
    <w:p w14:paraId="15E0EB55" w14:textId="77777777" w:rsidR="00D92F28" w:rsidRDefault="00D92F28" w:rsidP="0035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набрали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ниже среднего количества баллов среди всех руководителей:</w:t>
      </w:r>
    </w:p>
    <w:p w14:paraId="26C34EEC" w14:textId="77777777" w:rsidR="003523BE" w:rsidRPr="003523BE" w:rsidRDefault="00D92F28" w:rsidP="003523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523BE">
        <w:rPr>
          <w:rFonts w:ascii="Times New Roman" w:hAnsi="Times New Roman" w:cs="Times New Roman"/>
          <w:sz w:val="28"/>
          <w:szCs w:val="28"/>
        </w:rPr>
        <w:t xml:space="preserve">1) </w:t>
      </w:r>
      <w:r w:rsidR="003523BE" w:rsidRPr="003523BE">
        <w:rPr>
          <w:rFonts w:ascii="Times New Roman" w:hAnsi="Times New Roman" w:cs="Times New Roman"/>
          <w:sz w:val="28"/>
          <w:szCs w:val="28"/>
        </w:rPr>
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общеобразовательным учреждением</w:t>
      </w:r>
      <w:r w:rsidR="003523BE" w:rsidRPr="00C33F09">
        <w:rPr>
          <w:rFonts w:ascii="Times New Roman" w:hAnsi="Times New Roman" w:cs="Times New Roman"/>
          <w:sz w:val="28"/>
          <w:szCs w:val="28"/>
        </w:rPr>
        <w:t xml:space="preserve"> на российском или международном уровнях</w:t>
      </w:r>
      <w:r w:rsidR="003523BE">
        <w:rPr>
          <w:rFonts w:ascii="Times New Roman" w:hAnsi="Times New Roman" w:cs="Times New Roman"/>
          <w:sz w:val="28"/>
          <w:szCs w:val="28"/>
        </w:rPr>
        <w:t>:</w:t>
      </w:r>
      <w:r w:rsidR="003523BE" w:rsidRPr="00C33F09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3523BE" w:rsidRPr="00401AFF">
        <w:rPr>
          <w:rFonts w:ascii="Times New Roman" w:hAnsi="Times New Roman" w:cs="Times New Roman"/>
          <w:sz w:val="28"/>
          <w:szCs w:val="28"/>
        </w:rPr>
        <w:t xml:space="preserve">с низкой мотивацией педагогов школы по передаче профессионального опыта. </w:t>
      </w:r>
    </w:p>
    <w:p w14:paraId="6BE320B5" w14:textId="29CEBDC9" w:rsidR="00D92F28" w:rsidRPr="00C91544" w:rsidRDefault="00447036" w:rsidP="0035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36">
        <w:rPr>
          <w:rFonts w:ascii="Times New Roman" w:hAnsi="Times New Roman" w:cs="Times New Roman"/>
          <w:sz w:val="28"/>
          <w:szCs w:val="28"/>
        </w:rPr>
        <w:t>15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выше среднего количества баллов среди всех руководителей, в отношении которых проводилась оценка. Самый высокий балл по указанному критерию набрал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33886">
        <w:rPr>
          <w:rFonts w:ascii="Times New Roman" w:hAnsi="Times New Roman" w:cs="Times New Roman"/>
          <w:sz w:val="28"/>
          <w:szCs w:val="28"/>
        </w:rPr>
        <w:t>ь</w:t>
      </w:r>
      <w:r w:rsidR="00D92F2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33886">
        <w:rPr>
          <w:rFonts w:ascii="Times New Roman" w:hAnsi="Times New Roman" w:cs="Times New Roman"/>
          <w:sz w:val="28"/>
          <w:szCs w:val="28"/>
        </w:rPr>
        <w:t>ей</w:t>
      </w:r>
      <w:r w:rsidR="00D92F2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33886">
        <w:rPr>
          <w:rFonts w:ascii="Times New Roman" w:hAnsi="Times New Roman" w:cs="Times New Roman"/>
          <w:sz w:val="28"/>
          <w:szCs w:val="28"/>
        </w:rPr>
        <w:t>ой</w:t>
      </w:r>
      <w:r w:rsidR="00D92F2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33886">
        <w:rPr>
          <w:rFonts w:ascii="Times New Roman" w:hAnsi="Times New Roman" w:cs="Times New Roman"/>
          <w:sz w:val="28"/>
          <w:szCs w:val="28"/>
        </w:rPr>
        <w:t>и</w:t>
      </w:r>
      <w:r w:rsidR="00D92F28">
        <w:rPr>
          <w:rFonts w:ascii="Times New Roman" w:hAnsi="Times New Roman" w:cs="Times New Roman"/>
          <w:sz w:val="28"/>
          <w:szCs w:val="28"/>
        </w:rPr>
        <w:t xml:space="preserve"> </w:t>
      </w:r>
      <w:r w:rsidRPr="00447036">
        <w:rPr>
          <w:rFonts w:ascii="Times New Roman" w:hAnsi="Times New Roman" w:cs="Times New Roman"/>
          <w:sz w:val="28"/>
          <w:szCs w:val="28"/>
        </w:rPr>
        <w:t xml:space="preserve">ГБОУ СОШ № 2 </w:t>
      </w:r>
      <w:proofErr w:type="spellStart"/>
      <w:r w:rsidRPr="0044703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47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03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447036">
        <w:rPr>
          <w:rFonts w:ascii="Times New Roman" w:hAnsi="Times New Roman" w:cs="Times New Roman"/>
          <w:sz w:val="28"/>
          <w:szCs w:val="28"/>
        </w:rPr>
        <w:t>-Кинельский</w:t>
      </w:r>
      <w:r w:rsidR="00D92F28" w:rsidRPr="00447036">
        <w:rPr>
          <w:rFonts w:ascii="Times New Roman" w:hAnsi="Times New Roman" w:cs="Times New Roman"/>
          <w:sz w:val="28"/>
          <w:szCs w:val="28"/>
        </w:rPr>
        <w:t>.</w:t>
      </w:r>
      <w:r w:rsidR="00D92F28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036AB013" w14:textId="77777777" w:rsidR="00D92F28" w:rsidRDefault="00D92F28" w:rsidP="0035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lastRenderedPageBreak/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руководители, набравшие количество баллов выше среднего, не набрали максимально возможное количество баллов по указанному критерию:</w:t>
      </w:r>
    </w:p>
    <w:p w14:paraId="43950D86" w14:textId="77777777" w:rsidR="003523BE" w:rsidRPr="003523BE" w:rsidRDefault="00D92F28" w:rsidP="003523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proofErr w:type="gramStart"/>
      <w:r w:rsidR="003523BE" w:rsidRPr="003523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 у</w:t>
      </w:r>
      <w:proofErr w:type="gramEnd"/>
      <w:r w:rsidR="003523BE" w:rsidRPr="003523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работников ОО грантов (индивидуальные и/или коллективные) с учетом распространения результатов использования гранта на различных уровнях, от муниципального уровня до всероссийского: в связи с отсутствием мотивации у педагогов участвовать в конкурсах профессионального мастерства.  </w:t>
      </w:r>
    </w:p>
    <w:p w14:paraId="333D624A" w14:textId="13388685" w:rsidR="00D92F28" w:rsidRPr="00C91544" w:rsidRDefault="00D92F28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08EB2" w14:textId="77777777" w:rsidR="00D92F28" w:rsidRPr="00D92F28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D92F28" w:rsidRPr="00D92F28">
        <w:rPr>
          <w:rFonts w:ascii="Times New Roman" w:hAnsi="Times New Roman" w:cs="Times New Roman"/>
          <w:b/>
          <w:i/>
          <w:sz w:val="28"/>
          <w:szCs w:val="28"/>
        </w:rPr>
        <w:t xml:space="preserve">Критерий «Эффективность обеспечения доступности качественного образования». </w:t>
      </w:r>
    </w:p>
    <w:p w14:paraId="2B9F1D07" w14:textId="048E5B39" w:rsidR="00D92F28" w:rsidRPr="0074025D" w:rsidRDefault="00F62944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 баллов среди всех руководителей, в отношении которых проводилась оценка. Самый низкий балл по указанному критерию набрали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2F28">
        <w:rPr>
          <w:rFonts w:ascii="Times New Roman" w:hAnsi="Times New Roman" w:cs="Times New Roman"/>
          <w:sz w:val="28"/>
          <w:szCs w:val="28"/>
        </w:rPr>
        <w:t xml:space="preserve"> следующих образовательных организаций </w:t>
      </w:r>
      <w:r w:rsidRPr="00F62944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Pr="00F62944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F62944">
        <w:rPr>
          <w:rFonts w:ascii="Times New Roman" w:hAnsi="Times New Roman" w:cs="Times New Roman"/>
          <w:sz w:val="28"/>
          <w:szCs w:val="28"/>
        </w:rPr>
        <w:t>, ГБОУ СОШ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Алексеевка</w:t>
      </w:r>
      <w:r w:rsidRPr="00F62944">
        <w:rPr>
          <w:rFonts w:ascii="Times New Roman" w:hAnsi="Times New Roman" w:cs="Times New Roman"/>
          <w:sz w:val="28"/>
          <w:szCs w:val="28"/>
        </w:rPr>
        <w:t>, ГБОУ СОШ пос. Октябрьский, ГБОУ СОШ № 3</w:t>
      </w:r>
      <w:r w:rsidR="00515CEE">
        <w:rPr>
          <w:rFonts w:ascii="Times New Roman" w:hAnsi="Times New Roman" w:cs="Times New Roman"/>
          <w:sz w:val="28"/>
          <w:szCs w:val="28"/>
        </w:rPr>
        <w:t xml:space="preserve"> г. Кинель</w:t>
      </w:r>
      <w:r w:rsidRPr="00F62944">
        <w:rPr>
          <w:rFonts w:ascii="Times New Roman" w:hAnsi="Times New Roman" w:cs="Times New Roman"/>
          <w:sz w:val="28"/>
          <w:szCs w:val="28"/>
        </w:rPr>
        <w:t>.</w:t>
      </w:r>
    </w:p>
    <w:p w14:paraId="122971A2" w14:textId="77777777" w:rsidR="00D92F28" w:rsidRDefault="00D92F28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набрали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ниже среднего количества баллов среди всех руководителей:</w:t>
      </w:r>
    </w:p>
    <w:p w14:paraId="2DECD217" w14:textId="77777777" w:rsidR="0074025D" w:rsidRPr="0074025D" w:rsidRDefault="00D92F28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25D">
        <w:rPr>
          <w:rFonts w:ascii="Times New Roman" w:hAnsi="Times New Roman" w:cs="Times New Roman"/>
          <w:sz w:val="28"/>
          <w:szCs w:val="28"/>
        </w:rPr>
        <w:t xml:space="preserve">1) </w:t>
      </w:r>
      <w:r w:rsidR="0074025D" w:rsidRPr="0074025D">
        <w:rPr>
          <w:rFonts w:ascii="Times New Roman" w:hAnsi="Times New Roman" w:cs="Times New Roman"/>
          <w:sz w:val="28"/>
          <w:szCs w:val="28"/>
        </w:rPr>
        <w:t xml:space="preserve">Количество обучающихся, вовлеченных   в мероприятия движения </w:t>
      </w:r>
      <w:proofErr w:type="spellStart"/>
      <w:r w:rsidR="0074025D" w:rsidRPr="0074025D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="0074025D" w:rsidRPr="0074025D">
        <w:rPr>
          <w:rFonts w:ascii="Times New Roman" w:hAnsi="Times New Roman" w:cs="Times New Roman"/>
          <w:sz w:val="28"/>
          <w:szCs w:val="28"/>
        </w:rPr>
        <w:t>, реализуемых в рамках движения "</w:t>
      </w:r>
      <w:proofErr w:type="spellStart"/>
      <w:r w:rsidR="0074025D" w:rsidRPr="0074025D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74025D" w:rsidRPr="0074025D">
        <w:rPr>
          <w:rFonts w:ascii="Times New Roman" w:hAnsi="Times New Roman" w:cs="Times New Roman"/>
          <w:sz w:val="28"/>
          <w:szCs w:val="28"/>
        </w:rPr>
        <w:t xml:space="preserve"> Россия", от общего количества обучающихся      6-11-х классов, в связи в связи с недостаточной информацией об организации участия в данном мероприятии, а также отсутствием опыта педагога и материальной базы, необходимой для участия. </w:t>
      </w:r>
    </w:p>
    <w:p w14:paraId="3411E8C7" w14:textId="7E6CC5CA" w:rsidR="00D92F28" w:rsidRPr="00C91544" w:rsidRDefault="00B657BD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выше среднего количества баллов среди всех руководителей, в отношении которых проводилась оценка. Самый высокий балл по указанному критерию набрал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2F2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2F28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92F2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92F2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2F28">
        <w:rPr>
          <w:rFonts w:ascii="Times New Roman" w:hAnsi="Times New Roman" w:cs="Times New Roman"/>
          <w:sz w:val="28"/>
          <w:szCs w:val="28"/>
        </w:rPr>
        <w:t xml:space="preserve"> </w:t>
      </w:r>
      <w:r w:rsidRPr="00B657BD">
        <w:rPr>
          <w:rFonts w:ascii="Times New Roman" w:hAnsi="Times New Roman" w:cs="Times New Roman"/>
          <w:sz w:val="28"/>
          <w:szCs w:val="28"/>
        </w:rPr>
        <w:t xml:space="preserve">ГБОУ СОШ с. Малая </w:t>
      </w:r>
      <w:proofErr w:type="spellStart"/>
      <w:r w:rsidRPr="00B657BD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B657BD">
        <w:rPr>
          <w:rFonts w:ascii="Times New Roman" w:hAnsi="Times New Roman" w:cs="Times New Roman"/>
          <w:sz w:val="28"/>
          <w:szCs w:val="28"/>
        </w:rPr>
        <w:t>.</w:t>
      </w:r>
    </w:p>
    <w:p w14:paraId="7EF99D87" w14:textId="77777777" w:rsidR="00B53805" w:rsidRPr="00B53805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D92F28">
        <w:rPr>
          <w:rFonts w:ascii="Times New Roman" w:hAnsi="Times New Roman" w:cs="Times New Roman"/>
          <w:b/>
          <w:i/>
          <w:sz w:val="28"/>
          <w:szCs w:val="28"/>
        </w:rPr>
        <w:t>Критерий «</w:t>
      </w:r>
      <w:r w:rsidRPr="00B53805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управленческой деятельности». </w:t>
      </w:r>
    </w:p>
    <w:p w14:paraId="491D41FF" w14:textId="77638E42" w:rsidR="00B53805" w:rsidRDefault="006F7980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 баллов среди всех руководителей, в отношении которых проводилась оценка. Самый низкий балл по указанному критерию набрали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руководителей следующих образовательных организаций </w:t>
      </w:r>
      <w:r w:rsidRPr="006F7980">
        <w:rPr>
          <w:rFonts w:ascii="Times New Roman" w:hAnsi="Times New Roman" w:cs="Times New Roman"/>
          <w:sz w:val="28"/>
          <w:szCs w:val="28"/>
        </w:rPr>
        <w:t xml:space="preserve">ГБОУ СОШ с. Богдановка, ГБОУ СОШ с. </w:t>
      </w:r>
      <w:proofErr w:type="spellStart"/>
      <w:r w:rsidRPr="006F7980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6F7980">
        <w:rPr>
          <w:rFonts w:ascii="Times New Roman" w:hAnsi="Times New Roman" w:cs="Times New Roman"/>
          <w:sz w:val="28"/>
          <w:szCs w:val="28"/>
        </w:rPr>
        <w:t xml:space="preserve">, ГБОУ СОШ пос. Октябрьский, ГБОУ ООШ </w:t>
      </w:r>
      <w:proofErr w:type="spellStart"/>
      <w:r w:rsidRPr="006F7980">
        <w:rPr>
          <w:rFonts w:ascii="Times New Roman" w:hAnsi="Times New Roman" w:cs="Times New Roman"/>
          <w:sz w:val="28"/>
          <w:szCs w:val="28"/>
        </w:rPr>
        <w:t>с.Парфёновка</w:t>
      </w:r>
      <w:proofErr w:type="spellEnd"/>
      <w:r w:rsidRPr="006F7980">
        <w:rPr>
          <w:rFonts w:ascii="Times New Roman" w:hAnsi="Times New Roman" w:cs="Times New Roman"/>
          <w:sz w:val="28"/>
          <w:szCs w:val="28"/>
        </w:rPr>
        <w:t xml:space="preserve">, ГБОУ СОШ с. </w:t>
      </w:r>
      <w:proofErr w:type="spellStart"/>
      <w:r w:rsidRPr="006F7980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6F7980">
        <w:rPr>
          <w:rFonts w:ascii="Times New Roman" w:hAnsi="Times New Roman" w:cs="Times New Roman"/>
          <w:sz w:val="28"/>
          <w:szCs w:val="28"/>
        </w:rPr>
        <w:t xml:space="preserve">, ГБОУ СОШ № 4 </w:t>
      </w:r>
      <w:proofErr w:type="spellStart"/>
      <w:r w:rsidRPr="006F798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F7980">
        <w:rPr>
          <w:rFonts w:ascii="Times New Roman" w:hAnsi="Times New Roman" w:cs="Times New Roman"/>
          <w:sz w:val="28"/>
          <w:szCs w:val="28"/>
        </w:rPr>
        <w:t xml:space="preserve"> Алексеевка.</w:t>
      </w:r>
    </w:p>
    <w:p w14:paraId="0279BA84" w14:textId="77777777" w:rsidR="00B53805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набрали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ниже среднего количества баллов среди всех руководителей:</w:t>
      </w:r>
    </w:p>
    <w:p w14:paraId="63818944" w14:textId="49FB6490" w:rsidR="00B53805" w:rsidRPr="00C91544" w:rsidRDefault="00B53805" w:rsidP="008C1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D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8C18D2" w:rsidRPr="008C18D2">
        <w:rPr>
          <w:rFonts w:ascii="Times New Roman" w:hAnsi="Times New Roman" w:cs="Times New Roman"/>
          <w:sz w:val="28"/>
          <w:szCs w:val="28"/>
        </w:rPr>
        <w:t xml:space="preserve">Отсутствие положительной динамики результатов ОО по итогам рейтинга за прошедший учебный год, в связи с </w:t>
      </w:r>
      <w:r w:rsidR="00ED4F1F">
        <w:rPr>
          <w:rFonts w:ascii="Times New Roman" w:hAnsi="Times New Roman" w:cs="Times New Roman"/>
          <w:sz w:val="28"/>
          <w:szCs w:val="28"/>
        </w:rPr>
        <w:t>н</w:t>
      </w:r>
      <w:r w:rsidR="008C18D2" w:rsidRPr="008C18D2">
        <w:rPr>
          <w:rFonts w:ascii="Times New Roman" w:hAnsi="Times New Roman" w:cs="Times New Roman"/>
          <w:sz w:val="28"/>
          <w:szCs w:val="28"/>
        </w:rPr>
        <w:t>едостаточной работой администрации по работе с выпускниками 11 классов</w:t>
      </w:r>
      <w:r w:rsidR="008C18D2">
        <w:rPr>
          <w:rFonts w:ascii="Times New Roman" w:hAnsi="Times New Roman" w:cs="Times New Roman"/>
          <w:sz w:val="28"/>
          <w:szCs w:val="28"/>
        </w:rPr>
        <w:t>.</w:t>
      </w:r>
      <w:r w:rsidR="008C18D2" w:rsidRPr="008C18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BDFCC" w14:textId="7C68F878" w:rsidR="00B53805" w:rsidRPr="00C91544" w:rsidRDefault="006F7980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C18D2">
        <w:rPr>
          <w:rFonts w:ascii="Times New Roman" w:hAnsi="Times New Roman" w:cs="Times New Roman"/>
          <w:sz w:val="28"/>
          <w:szCs w:val="28"/>
        </w:rPr>
        <w:t>ь</w:t>
      </w:r>
      <w:r w:rsidR="00B53805">
        <w:rPr>
          <w:rFonts w:ascii="Times New Roman" w:hAnsi="Times New Roman" w:cs="Times New Roman"/>
          <w:sz w:val="28"/>
          <w:szCs w:val="28"/>
        </w:rPr>
        <w:t xml:space="preserve"> набрал количество баллов выше среднего количества баллов среди всех руководителей, в отношении которых проводилась оценка. Самый высокий балл по указанному критерию набрал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53805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5380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5380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3805">
        <w:rPr>
          <w:rFonts w:ascii="Times New Roman" w:hAnsi="Times New Roman" w:cs="Times New Roman"/>
          <w:sz w:val="28"/>
          <w:szCs w:val="28"/>
        </w:rPr>
        <w:t xml:space="preserve"> </w:t>
      </w:r>
      <w:r w:rsidRPr="006F7980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6F7980">
        <w:rPr>
          <w:rFonts w:ascii="Times New Roman" w:hAnsi="Times New Roman" w:cs="Times New Roman"/>
          <w:sz w:val="28"/>
          <w:szCs w:val="28"/>
        </w:rPr>
        <w:t>с.Сколково</w:t>
      </w:r>
      <w:proofErr w:type="spellEnd"/>
      <w:r w:rsidRPr="006F7980">
        <w:rPr>
          <w:rFonts w:ascii="Times New Roman" w:hAnsi="Times New Roman" w:cs="Times New Roman"/>
          <w:sz w:val="28"/>
          <w:szCs w:val="28"/>
        </w:rPr>
        <w:t>.</w:t>
      </w:r>
    </w:p>
    <w:p w14:paraId="5A459D1A" w14:textId="77777777" w:rsidR="00B53805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руководители, набравшие количество баллов выше среднего, не набрали максимально возможное количество баллов по указанному критерию:</w:t>
      </w:r>
    </w:p>
    <w:p w14:paraId="0C66A525" w14:textId="6B2821F6" w:rsidR="00B53805" w:rsidRPr="00C91544" w:rsidRDefault="00F92EA4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49">
        <w:rPr>
          <w:rFonts w:ascii="Times New Roman" w:hAnsi="Times New Roman" w:cs="Times New Roman"/>
          <w:sz w:val="28"/>
          <w:szCs w:val="28"/>
        </w:rPr>
        <w:t xml:space="preserve">1) </w:t>
      </w:r>
      <w:r w:rsidR="001C4B49" w:rsidRPr="001C4B49">
        <w:rPr>
          <w:rFonts w:ascii="Times New Roman" w:hAnsi="Times New Roman" w:cs="Times New Roman"/>
          <w:sz w:val="28"/>
          <w:szCs w:val="28"/>
        </w:rPr>
        <w:t>Положительная динамика результатов ОО по итогам рейтинга за прошедший учебный год: в связи с неполной реализацией плана по достижению положительной динамики.</w:t>
      </w:r>
    </w:p>
    <w:p w14:paraId="58DA3396" w14:textId="77777777" w:rsidR="00B53805" w:rsidRPr="00B53805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805">
        <w:rPr>
          <w:rFonts w:ascii="Times New Roman" w:hAnsi="Times New Roman" w:cs="Times New Roman"/>
          <w:b/>
          <w:i/>
          <w:sz w:val="28"/>
          <w:szCs w:val="28"/>
        </w:rPr>
        <w:t xml:space="preserve">6. Критерий «Эффективность обеспечения условий, направленных на </w:t>
      </w:r>
      <w:proofErr w:type="spellStart"/>
      <w:r w:rsidRPr="00B53805">
        <w:rPr>
          <w:rFonts w:ascii="Times New Roman" w:hAnsi="Times New Roman" w:cs="Times New Roman"/>
          <w:b/>
          <w:i/>
          <w:sz w:val="28"/>
          <w:szCs w:val="28"/>
        </w:rPr>
        <w:t>здоровьесбережение</w:t>
      </w:r>
      <w:proofErr w:type="spellEnd"/>
      <w:r w:rsidRPr="00B53805">
        <w:rPr>
          <w:rFonts w:ascii="Times New Roman" w:hAnsi="Times New Roman" w:cs="Times New Roman"/>
          <w:b/>
          <w:i/>
          <w:sz w:val="28"/>
          <w:szCs w:val="28"/>
        </w:rPr>
        <w:t xml:space="preserve"> и безопасность участников образовательного процесса». </w:t>
      </w:r>
    </w:p>
    <w:p w14:paraId="45F9F5B5" w14:textId="050E117A" w:rsidR="00B53805" w:rsidRDefault="00C6577A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 баллов среди всех руководителей, в отношении которых проводилась оценка. Самый низкий балл по указанному критерию набрал </w:t>
      </w:r>
      <w:r w:rsidR="008C0DD0">
        <w:rPr>
          <w:rFonts w:ascii="Times New Roman" w:hAnsi="Times New Roman" w:cs="Times New Roman"/>
          <w:sz w:val="28"/>
          <w:szCs w:val="28"/>
        </w:rPr>
        <w:t>3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53805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5380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5380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3805">
        <w:rPr>
          <w:rFonts w:ascii="Times New Roman" w:hAnsi="Times New Roman" w:cs="Times New Roman"/>
          <w:sz w:val="28"/>
          <w:szCs w:val="28"/>
        </w:rPr>
        <w:t xml:space="preserve"> </w:t>
      </w:r>
      <w:r w:rsidRPr="00C6577A">
        <w:rPr>
          <w:rFonts w:ascii="Times New Roman" w:hAnsi="Times New Roman" w:cs="Times New Roman"/>
          <w:sz w:val="28"/>
          <w:szCs w:val="28"/>
        </w:rPr>
        <w:t>ГБОУ СОШ № 7 г. Кинель</w:t>
      </w:r>
      <w:r w:rsidR="008C0DD0">
        <w:rPr>
          <w:rFonts w:ascii="Times New Roman" w:hAnsi="Times New Roman" w:cs="Times New Roman"/>
          <w:sz w:val="28"/>
          <w:szCs w:val="28"/>
        </w:rPr>
        <w:t xml:space="preserve">, </w:t>
      </w:r>
      <w:r w:rsidR="008C0DD0" w:rsidRPr="008C0DD0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="008C0DD0" w:rsidRPr="008C0DD0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="008C0DD0">
        <w:rPr>
          <w:rFonts w:ascii="Times New Roman" w:hAnsi="Times New Roman" w:cs="Times New Roman"/>
          <w:sz w:val="28"/>
          <w:szCs w:val="28"/>
        </w:rPr>
        <w:t xml:space="preserve">, </w:t>
      </w:r>
      <w:r w:rsidR="008C0DD0" w:rsidRPr="008C0DD0">
        <w:rPr>
          <w:rFonts w:ascii="Times New Roman" w:hAnsi="Times New Roman" w:cs="Times New Roman"/>
          <w:sz w:val="28"/>
          <w:szCs w:val="28"/>
        </w:rPr>
        <w:t>ГБОУ СОШ № 4</w:t>
      </w:r>
      <w:r w:rsidR="008C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D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C0DD0">
        <w:rPr>
          <w:rFonts w:ascii="Times New Roman" w:hAnsi="Times New Roman" w:cs="Times New Roman"/>
          <w:sz w:val="28"/>
          <w:szCs w:val="28"/>
        </w:rPr>
        <w:t xml:space="preserve"> Алексеевка.</w:t>
      </w:r>
    </w:p>
    <w:p w14:paraId="2153F008" w14:textId="77777777" w:rsidR="00B53805" w:rsidRDefault="00B53805" w:rsidP="00990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набрали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ниже среднего количества баллов среди всех руководителей:</w:t>
      </w:r>
    </w:p>
    <w:p w14:paraId="0CF1845E" w14:textId="286FC6FE" w:rsidR="0099016E" w:rsidRPr="0099016E" w:rsidRDefault="0099016E" w:rsidP="0099016E">
      <w:pPr>
        <w:pStyle w:val="af0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16E">
        <w:rPr>
          <w:rFonts w:ascii="Times New Roman" w:hAnsi="Times New Roman" w:cs="Times New Roman"/>
          <w:sz w:val="28"/>
          <w:szCs w:val="28"/>
        </w:rPr>
        <w:t>О</w:t>
      </w:r>
      <w:r w:rsidRPr="0099016E">
        <w:rPr>
          <w:rFonts w:ascii="Times New Roman" w:hAnsi="Times New Roman"/>
          <w:sz w:val="28"/>
          <w:szCs w:val="28"/>
        </w:rPr>
        <w:t>трицательная динамика (снижение уровня) травматизма среди обучающихся учреждения во время образовательного процесса в связи со слабой физической подготовкой обучающихся и гиперактивностью детей.</w:t>
      </w:r>
    </w:p>
    <w:p w14:paraId="58206DC3" w14:textId="5D291AAF" w:rsidR="00B53805" w:rsidRPr="0099016E" w:rsidRDefault="00EE788E" w:rsidP="0099016E">
      <w:pPr>
        <w:pStyle w:val="af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6E">
        <w:rPr>
          <w:rFonts w:ascii="Times New Roman" w:hAnsi="Times New Roman" w:cs="Times New Roman"/>
          <w:sz w:val="28"/>
          <w:szCs w:val="28"/>
        </w:rPr>
        <w:t>19</w:t>
      </w:r>
      <w:r w:rsidR="00B53805" w:rsidRPr="0099016E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выше среднего количества баллов среди всех руководителей, в отношении которых проводилась оценка. Самый высокий балл по указанному критерию набрали </w:t>
      </w:r>
      <w:r w:rsidRPr="0099016E">
        <w:rPr>
          <w:rFonts w:ascii="Times New Roman" w:hAnsi="Times New Roman" w:cs="Times New Roman"/>
          <w:sz w:val="28"/>
          <w:szCs w:val="28"/>
        </w:rPr>
        <w:t>17</w:t>
      </w:r>
      <w:r w:rsidR="00B53805" w:rsidRPr="0099016E">
        <w:rPr>
          <w:rFonts w:ascii="Times New Roman" w:hAnsi="Times New Roman" w:cs="Times New Roman"/>
          <w:sz w:val="28"/>
          <w:szCs w:val="28"/>
        </w:rPr>
        <w:t xml:space="preserve"> руководителей следующих образовательных организаций </w:t>
      </w:r>
      <w:r w:rsidRPr="0099016E">
        <w:rPr>
          <w:rFonts w:ascii="Times New Roman" w:hAnsi="Times New Roman" w:cs="Times New Roman"/>
          <w:sz w:val="28"/>
          <w:szCs w:val="28"/>
        </w:rPr>
        <w:t xml:space="preserve">ГБОУ СОШ с. Богдановка, ГБОУ ООШ </w:t>
      </w:r>
      <w:proofErr w:type="spellStart"/>
      <w:r w:rsidRPr="0099016E">
        <w:rPr>
          <w:rFonts w:ascii="Times New Roman" w:hAnsi="Times New Roman" w:cs="Times New Roman"/>
          <w:sz w:val="28"/>
          <w:szCs w:val="28"/>
        </w:rPr>
        <w:t>с.Парфёновка</w:t>
      </w:r>
      <w:proofErr w:type="spellEnd"/>
      <w:r w:rsidRPr="0099016E">
        <w:rPr>
          <w:rFonts w:ascii="Times New Roman" w:hAnsi="Times New Roman" w:cs="Times New Roman"/>
          <w:sz w:val="28"/>
          <w:szCs w:val="28"/>
        </w:rPr>
        <w:t xml:space="preserve">, ГБОУ СОШ с. </w:t>
      </w:r>
      <w:proofErr w:type="spellStart"/>
      <w:r w:rsidRPr="0099016E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99016E">
        <w:rPr>
          <w:rFonts w:ascii="Times New Roman" w:hAnsi="Times New Roman" w:cs="Times New Roman"/>
          <w:sz w:val="28"/>
          <w:szCs w:val="28"/>
        </w:rPr>
        <w:t>, ГБОУ СОШ № 9</w:t>
      </w:r>
      <w:r w:rsidR="007A61D6" w:rsidRPr="0099016E">
        <w:rPr>
          <w:rFonts w:ascii="Times New Roman" w:hAnsi="Times New Roman" w:cs="Times New Roman"/>
          <w:sz w:val="28"/>
          <w:szCs w:val="28"/>
        </w:rPr>
        <w:t xml:space="preserve">  г. Кинель</w:t>
      </w:r>
      <w:r w:rsidRPr="0099016E">
        <w:rPr>
          <w:rFonts w:ascii="Times New Roman" w:hAnsi="Times New Roman" w:cs="Times New Roman"/>
          <w:sz w:val="28"/>
          <w:szCs w:val="28"/>
        </w:rPr>
        <w:t xml:space="preserve">, ГБОУ СОШ с. </w:t>
      </w:r>
      <w:proofErr w:type="spellStart"/>
      <w:r w:rsidRPr="0099016E">
        <w:rPr>
          <w:rFonts w:ascii="Times New Roman" w:hAnsi="Times New Roman" w:cs="Times New Roman"/>
          <w:sz w:val="28"/>
          <w:szCs w:val="28"/>
        </w:rPr>
        <w:t>Сырейка</w:t>
      </w:r>
      <w:proofErr w:type="spellEnd"/>
      <w:r w:rsidRPr="0099016E">
        <w:rPr>
          <w:rFonts w:ascii="Times New Roman" w:hAnsi="Times New Roman" w:cs="Times New Roman"/>
          <w:sz w:val="28"/>
          <w:szCs w:val="28"/>
        </w:rPr>
        <w:t xml:space="preserve">, ГБОУ ООШ с. Большая </w:t>
      </w:r>
      <w:proofErr w:type="spellStart"/>
      <w:r w:rsidRPr="0099016E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99016E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Pr="0099016E">
        <w:rPr>
          <w:rFonts w:ascii="Times New Roman" w:hAnsi="Times New Roman" w:cs="Times New Roman"/>
          <w:sz w:val="28"/>
          <w:szCs w:val="28"/>
        </w:rPr>
        <w:t>с.Новый</w:t>
      </w:r>
      <w:proofErr w:type="spellEnd"/>
      <w:r w:rsidRPr="0099016E">
        <w:rPr>
          <w:rFonts w:ascii="Times New Roman" w:hAnsi="Times New Roman" w:cs="Times New Roman"/>
          <w:sz w:val="28"/>
          <w:szCs w:val="28"/>
        </w:rPr>
        <w:t xml:space="preserve"> Сарбай, ГБОУ СОШ с. Красносамарское, ГБОУ СОШ пос. Кинельский, ГБОУ СОШ </w:t>
      </w:r>
      <w:proofErr w:type="spellStart"/>
      <w:r w:rsidRPr="0099016E">
        <w:rPr>
          <w:rFonts w:ascii="Times New Roman" w:hAnsi="Times New Roman" w:cs="Times New Roman"/>
          <w:sz w:val="28"/>
          <w:szCs w:val="28"/>
        </w:rPr>
        <w:t>с.Бобровка</w:t>
      </w:r>
      <w:proofErr w:type="spellEnd"/>
      <w:r w:rsidRPr="0099016E">
        <w:rPr>
          <w:rFonts w:ascii="Times New Roman" w:hAnsi="Times New Roman" w:cs="Times New Roman"/>
          <w:sz w:val="28"/>
          <w:szCs w:val="28"/>
        </w:rPr>
        <w:t>, ГБОУ ООШ пос. Угорье, ГБОУ СОШ пос. Комсомольский, ГБОУ СОШ № 1</w:t>
      </w:r>
      <w:r w:rsidR="007A61D6" w:rsidRPr="0099016E">
        <w:rPr>
          <w:rFonts w:ascii="Times New Roman" w:hAnsi="Times New Roman" w:cs="Times New Roman"/>
          <w:sz w:val="28"/>
          <w:szCs w:val="28"/>
        </w:rPr>
        <w:t xml:space="preserve"> г. Кинель</w:t>
      </w:r>
      <w:r w:rsidRPr="0099016E">
        <w:rPr>
          <w:rFonts w:ascii="Times New Roman" w:hAnsi="Times New Roman" w:cs="Times New Roman"/>
          <w:sz w:val="28"/>
          <w:szCs w:val="28"/>
        </w:rPr>
        <w:t>, ГБОУ СОШ № 5 "ОЦ "Лидер"</w:t>
      </w:r>
      <w:r w:rsidR="007A61D6" w:rsidRPr="0099016E">
        <w:rPr>
          <w:rFonts w:ascii="Times New Roman" w:hAnsi="Times New Roman" w:cs="Times New Roman"/>
          <w:sz w:val="28"/>
          <w:szCs w:val="28"/>
        </w:rPr>
        <w:t xml:space="preserve"> г. Кинель</w:t>
      </w:r>
      <w:r w:rsidRPr="0099016E">
        <w:rPr>
          <w:rFonts w:ascii="Times New Roman" w:hAnsi="Times New Roman" w:cs="Times New Roman"/>
          <w:sz w:val="28"/>
          <w:szCs w:val="28"/>
        </w:rPr>
        <w:t>, ГБОУ СОШ № 11</w:t>
      </w:r>
      <w:r w:rsidR="007A61D6" w:rsidRPr="0099016E">
        <w:rPr>
          <w:rFonts w:ascii="Times New Roman" w:hAnsi="Times New Roman" w:cs="Times New Roman"/>
          <w:sz w:val="28"/>
          <w:szCs w:val="28"/>
        </w:rPr>
        <w:t xml:space="preserve"> г. Кинель</w:t>
      </w:r>
      <w:r w:rsidRPr="0099016E">
        <w:rPr>
          <w:rFonts w:ascii="Times New Roman" w:hAnsi="Times New Roman" w:cs="Times New Roman"/>
          <w:sz w:val="28"/>
          <w:szCs w:val="28"/>
        </w:rPr>
        <w:t>, ГБОУ СОШ № 2</w:t>
      </w:r>
      <w:r w:rsidR="007A61D6" w:rsidRPr="00990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1D6" w:rsidRPr="009901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A61D6" w:rsidRPr="00990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1D6" w:rsidRPr="0099016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A61D6" w:rsidRPr="0099016E">
        <w:rPr>
          <w:rFonts w:ascii="Times New Roman" w:hAnsi="Times New Roman" w:cs="Times New Roman"/>
          <w:sz w:val="28"/>
          <w:szCs w:val="28"/>
        </w:rPr>
        <w:t>-Кинельский</w:t>
      </w:r>
      <w:r w:rsidRPr="0099016E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Pr="0099016E">
        <w:rPr>
          <w:rFonts w:ascii="Times New Roman" w:hAnsi="Times New Roman" w:cs="Times New Roman"/>
          <w:sz w:val="28"/>
          <w:szCs w:val="28"/>
        </w:rPr>
        <w:t>с.Сколково</w:t>
      </w:r>
      <w:proofErr w:type="spellEnd"/>
      <w:r w:rsidR="007A61D6" w:rsidRPr="0099016E">
        <w:rPr>
          <w:rFonts w:ascii="Times New Roman" w:hAnsi="Times New Roman" w:cs="Times New Roman"/>
          <w:sz w:val="28"/>
          <w:szCs w:val="28"/>
        </w:rPr>
        <w:t>.</w:t>
      </w:r>
    </w:p>
    <w:p w14:paraId="0930D462" w14:textId="77777777" w:rsidR="00B53805" w:rsidRPr="00B53805" w:rsidRDefault="00B53805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80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Критерий «Эффективность использования и развития ресурсного обеспечения». </w:t>
      </w:r>
    </w:p>
    <w:p w14:paraId="31507B89" w14:textId="4CA17873" w:rsidR="00B53805" w:rsidRDefault="002B0CF2" w:rsidP="0020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6FEB">
        <w:rPr>
          <w:rFonts w:ascii="Times New Roman" w:hAnsi="Times New Roman" w:cs="Times New Roman"/>
          <w:sz w:val="28"/>
          <w:szCs w:val="28"/>
        </w:rPr>
        <w:t>3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 баллов среди всех руководителей, в отношении которых проводилась оценка. Самый низкий балл по указанному критерию набрали </w:t>
      </w:r>
      <w:r w:rsidR="00C95CD2">
        <w:rPr>
          <w:rFonts w:ascii="Times New Roman" w:hAnsi="Times New Roman" w:cs="Times New Roman"/>
          <w:sz w:val="28"/>
          <w:szCs w:val="28"/>
        </w:rPr>
        <w:t>3</w:t>
      </w:r>
      <w:r w:rsidR="00B53805">
        <w:rPr>
          <w:rFonts w:ascii="Times New Roman" w:hAnsi="Times New Roman" w:cs="Times New Roman"/>
          <w:sz w:val="28"/>
          <w:szCs w:val="28"/>
        </w:rPr>
        <w:t xml:space="preserve"> руководителей следующих образовательных организаций </w:t>
      </w:r>
      <w:r w:rsidRPr="00C95CD2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Pr="00C95CD2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C95CD2">
        <w:rPr>
          <w:rFonts w:ascii="Times New Roman" w:hAnsi="Times New Roman" w:cs="Times New Roman"/>
          <w:sz w:val="28"/>
          <w:szCs w:val="28"/>
        </w:rPr>
        <w:t xml:space="preserve">, </w:t>
      </w:r>
      <w:r w:rsidR="00C95CD2" w:rsidRPr="00C95CD2">
        <w:rPr>
          <w:rFonts w:ascii="Times New Roman" w:hAnsi="Times New Roman" w:cs="Times New Roman"/>
          <w:sz w:val="28"/>
          <w:szCs w:val="28"/>
        </w:rPr>
        <w:t xml:space="preserve">ГБОУ ООШ с. Покровка, ГБОУ СОШ </w:t>
      </w:r>
      <w:proofErr w:type="spellStart"/>
      <w:r w:rsidR="00C95CD2" w:rsidRPr="00C95CD2">
        <w:rPr>
          <w:rFonts w:ascii="Times New Roman" w:hAnsi="Times New Roman" w:cs="Times New Roman"/>
          <w:sz w:val="28"/>
          <w:szCs w:val="28"/>
        </w:rPr>
        <w:t>с.Бобровка</w:t>
      </w:r>
      <w:proofErr w:type="spellEnd"/>
      <w:r w:rsidR="00C95CD2">
        <w:rPr>
          <w:rFonts w:ascii="Times New Roman" w:hAnsi="Times New Roman" w:cs="Times New Roman"/>
          <w:sz w:val="28"/>
          <w:szCs w:val="28"/>
        </w:rPr>
        <w:t>.</w:t>
      </w:r>
    </w:p>
    <w:p w14:paraId="779FF8A1" w14:textId="77777777" w:rsidR="00B53805" w:rsidRDefault="00B53805" w:rsidP="0020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набрали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ниже среднего количества баллов среди всех руководителей:</w:t>
      </w:r>
    </w:p>
    <w:p w14:paraId="1F77E549" w14:textId="6125250D" w:rsidR="00202AD9" w:rsidRPr="00202AD9" w:rsidRDefault="00202AD9" w:rsidP="00202AD9">
      <w:pPr>
        <w:pStyle w:val="af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D9">
        <w:rPr>
          <w:rFonts w:ascii="Times New Roman" w:hAnsi="Times New Roman" w:cs="Times New Roman"/>
          <w:sz w:val="28"/>
          <w:szCs w:val="28"/>
        </w:rPr>
        <w:t>Удельный вес численности учителей в возрасте до 35 лет в общей численности учителей ниже уровня целевого значения показателя ОО,</w:t>
      </w:r>
      <w:r w:rsidRPr="00202AD9">
        <w:rPr>
          <w:rFonts w:ascii="Times New Roman" w:hAnsi="Times New Roman"/>
          <w:sz w:val="28"/>
          <w:szCs w:val="28"/>
        </w:rPr>
        <w:t xml:space="preserve"> утвержденного распоряжением </w:t>
      </w:r>
      <w:proofErr w:type="spellStart"/>
      <w:r w:rsidRPr="00202AD9">
        <w:rPr>
          <w:rFonts w:ascii="Times New Roman" w:hAnsi="Times New Roman"/>
          <w:sz w:val="28"/>
          <w:szCs w:val="28"/>
        </w:rPr>
        <w:t>МоиН</w:t>
      </w:r>
      <w:proofErr w:type="spellEnd"/>
      <w:r w:rsidRPr="00202AD9">
        <w:rPr>
          <w:rFonts w:ascii="Times New Roman" w:hAnsi="Times New Roman"/>
          <w:sz w:val="28"/>
          <w:szCs w:val="28"/>
        </w:rPr>
        <w:t xml:space="preserve"> СО на текущий период</w:t>
      </w:r>
      <w:r w:rsidRPr="00202AD9">
        <w:rPr>
          <w:rFonts w:ascii="Times New Roman" w:hAnsi="Times New Roman" w:cs="Times New Roman"/>
          <w:sz w:val="28"/>
          <w:szCs w:val="28"/>
        </w:rPr>
        <w:t xml:space="preserve"> в связи с отсутствием молодых специалисто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4275340F" w14:textId="207ABB80" w:rsidR="00FC6FEB" w:rsidRPr="00202AD9" w:rsidRDefault="00FC6FEB" w:rsidP="00202AD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00"/>
        </w:rPr>
      </w:pPr>
      <w:r w:rsidRPr="00202AD9">
        <w:rPr>
          <w:rFonts w:ascii="Times New Roman" w:hAnsi="Times New Roman" w:cs="Times New Roman"/>
          <w:sz w:val="28"/>
          <w:szCs w:val="28"/>
        </w:rPr>
        <w:t>16</w:t>
      </w:r>
      <w:r w:rsidR="00B53805" w:rsidRPr="00202AD9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выше среднего количества баллов среди всех руководителей, в отношении которых проводилась оценка. Самый высокий балл по указанному критерию набрали </w:t>
      </w:r>
      <w:r w:rsidRPr="00202AD9">
        <w:rPr>
          <w:rFonts w:ascii="Times New Roman" w:hAnsi="Times New Roman" w:cs="Times New Roman"/>
          <w:sz w:val="28"/>
          <w:szCs w:val="28"/>
        </w:rPr>
        <w:t>3</w:t>
      </w:r>
      <w:r w:rsidR="00B53805" w:rsidRPr="00202AD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202AD9">
        <w:rPr>
          <w:rFonts w:ascii="Times New Roman" w:hAnsi="Times New Roman" w:cs="Times New Roman"/>
          <w:sz w:val="28"/>
          <w:szCs w:val="28"/>
        </w:rPr>
        <w:t>я</w:t>
      </w:r>
      <w:r w:rsidR="00B53805" w:rsidRPr="00202AD9">
        <w:rPr>
          <w:rFonts w:ascii="Times New Roman" w:hAnsi="Times New Roman" w:cs="Times New Roman"/>
          <w:sz w:val="28"/>
          <w:szCs w:val="28"/>
        </w:rPr>
        <w:t xml:space="preserve"> следующих образовательных организаций </w:t>
      </w:r>
      <w:r w:rsidRPr="00202AD9">
        <w:rPr>
          <w:rFonts w:ascii="Times New Roman" w:hAnsi="Times New Roman" w:cs="Times New Roman"/>
          <w:sz w:val="28"/>
          <w:szCs w:val="28"/>
        </w:rPr>
        <w:t>ГБОУ СОШ № 7 г. Кинель, ГБОУ СОШ № 3 г. Кинель, ГБОУ СОШ пос. Октябрьский.</w:t>
      </w:r>
    </w:p>
    <w:p w14:paraId="158AE3C6" w14:textId="0D70FBB6" w:rsidR="00B53805" w:rsidRDefault="00B53805" w:rsidP="00202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руководители, набравшие количество баллов выше среднего, не набрали максимально возможное количество баллов по указанному критерию:</w:t>
      </w:r>
    </w:p>
    <w:p w14:paraId="681ED998" w14:textId="2ED072E8" w:rsidR="00974600" w:rsidRDefault="00F92EA4" w:rsidP="00974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00">
        <w:rPr>
          <w:rFonts w:ascii="Times New Roman" w:hAnsi="Times New Roman" w:cs="Times New Roman"/>
          <w:sz w:val="28"/>
          <w:szCs w:val="28"/>
        </w:rPr>
        <w:t xml:space="preserve">1) </w:t>
      </w:r>
      <w:r w:rsidR="00974600" w:rsidRPr="00005BD0">
        <w:rPr>
          <w:rFonts w:ascii="Times New Roman" w:hAnsi="Times New Roman" w:cs="Times New Roman"/>
          <w:sz w:val="28"/>
          <w:szCs w:val="28"/>
        </w:rPr>
        <w:t>Результативность участия учителей в конкурсах профессионального мастерства на различных уровнях: от «образовательного округа» до федерального уровня</w:t>
      </w:r>
      <w:r w:rsidR="00974600">
        <w:rPr>
          <w:rFonts w:ascii="Times New Roman" w:hAnsi="Times New Roman" w:cs="Times New Roman"/>
          <w:sz w:val="28"/>
          <w:szCs w:val="28"/>
        </w:rPr>
        <w:t>:</w:t>
      </w:r>
      <w:r w:rsidR="00974600" w:rsidRPr="00005BD0">
        <w:rPr>
          <w:rFonts w:ascii="Times New Roman" w:hAnsi="Times New Roman" w:cs="Times New Roman"/>
          <w:sz w:val="28"/>
          <w:szCs w:val="28"/>
        </w:rPr>
        <w:t xml:space="preserve"> в связи отсутствием желания у</w:t>
      </w:r>
      <w:r w:rsidR="00EB08FC">
        <w:rPr>
          <w:rFonts w:ascii="Times New Roman" w:hAnsi="Times New Roman" w:cs="Times New Roman"/>
          <w:sz w:val="28"/>
          <w:szCs w:val="28"/>
        </w:rPr>
        <w:t xml:space="preserve">частия, а также </w:t>
      </w:r>
      <w:r w:rsidR="00EB08FC" w:rsidRPr="002C3514">
        <w:rPr>
          <w:rFonts w:ascii="Times New Roman" w:hAnsi="Times New Roman" w:cs="Times New Roman"/>
          <w:sz w:val="28"/>
          <w:szCs w:val="28"/>
        </w:rPr>
        <w:t>победителей на региональном уровне</w:t>
      </w:r>
      <w:r w:rsidR="00974600" w:rsidRPr="00005B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6D290" w14:textId="77777777" w:rsidR="00147E07" w:rsidRDefault="00147E07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E07">
        <w:rPr>
          <w:rFonts w:ascii="Times New Roman" w:hAnsi="Times New Roman" w:cs="Times New Roman"/>
          <w:b/>
          <w:i/>
          <w:sz w:val="28"/>
          <w:szCs w:val="28"/>
        </w:rPr>
        <w:t>Общее среднее количество баллов за все критерии.</w:t>
      </w:r>
      <w:r w:rsidRPr="00147E07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B2031DC" w14:textId="77777777" w:rsidR="00CA494A" w:rsidRPr="00CA494A" w:rsidRDefault="00CA494A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47E07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ниже среднего количества баллов среди всех руководителей, в отношении которых проводилась оценка. Самый низкий балл набрали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7E07">
        <w:rPr>
          <w:rFonts w:ascii="Times New Roman" w:hAnsi="Times New Roman" w:cs="Times New Roman"/>
          <w:sz w:val="28"/>
          <w:szCs w:val="28"/>
        </w:rPr>
        <w:t xml:space="preserve"> руководителей следующих образовательных организаций </w:t>
      </w:r>
      <w:r w:rsidRPr="00CA494A">
        <w:rPr>
          <w:rFonts w:ascii="Times New Roman" w:hAnsi="Times New Roman" w:cs="Times New Roman"/>
          <w:sz w:val="28"/>
          <w:szCs w:val="28"/>
        </w:rPr>
        <w:t xml:space="preserve">ГБОУ СОШ с. </w:t>
      </w:r>
      <w:proofErr w:type="spellStart"/>
      <w:r w:rsidRPr="00CA494A">
        <w:rPr>
          <w:rFonts w:ascii="Times New Roman" w:hAnsi="Times New Roman" w:cs="Times New Roman"/>
          <w:sz w:val="28"/>
          <w:szCs w:val="28"/>
        </w:rPr>
        <w:t>Чубовка</w:t>
      </w:r>
      <w:proofErr w:type="spellEnd"/>
      <w:r w:rsidRPr="00CA494A">
        <w:rPr>
          <w:rFonts w:ascii="Times New Roman" w:hAnsi="Times New Roman" w:cs="Times New Roman"/>
          <w:sz w:val="28"/>
          <w:szCs w:val="28"/>
        </w:rPr>
        <w:t xml:space="preserve">, ГБОУ ООШ </w:t>
      </w:r>
      <w:proofErr w:type="spellStart"/>
      <w:r w:rsidRPr="00CA494A">
        <w:rPr>
          <w:rFonts w:ascii="Times New Roman" w:hAnsi="Times New Roman" w:cs="Times New Roman"/>
          <w:sz w:val="28"/>
          <w:szCs w:val="28"/>
        </w:rPr>
        <w:t>с.Парфёновка</w:t>
      </w:r>
      <w:proofErr w:type="spellEnd"/>
      <w:r w:rsidRPr="00CA494A">
        <w:rPr>
          <w:rFonts w:ascii="Times New Roman" w:hAnsi="Times New Roman" w:cs="Times New Roman"/>
          <w:sz w:val="28"/>
          <w:szCs w:val="28"/>
        </w:rPr>
        <w:t xml:space="preserve">, ГБОУ ООШ с. Большая </w:t>
      </w:r>
      <w:proofErr w:type="spellStart"/>
      <w:r w:rsidRPr="00CA494A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CA494A">
        <w:rPr>
          <w:rFonts w:ascii="Times New Roman" w:hAnsi="Times New Roman" w:cs="Times New Roman"/>
          <w:sz w:val="28"/>
          <w:szCs w:val="28"/>
        </w:rPr>
        <w:t>.</w:t>
      </w:r>
    </w:p>
    <w:p w14:paraId="3133981A" w14:textId="7FDEF007" w:rsidR="0001355A" w:rsidRDefault="0001355A" w:rsidP="00986F5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7E07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набрали количество баллов выше среднего количества баллов среди всех руководителей, в отношении которых проводилась оценка. Самый высокий балл набрал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7E0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47E07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47E0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47E07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47E07">
        <w:rPr>
          <w:rFonts w:ascii="Times New Roman" w:hAnsi="Times New Roman" w:cs="Times New Roman"/>
          <w:sz w:val="28"/>
          <w:szCs w:val="28"/>
        </w:rPr>
        <w:t xml:space="preserve"> </w:t>
      </w:r>
      <w:r w:rsidRPr="0001355A">
        <w:rPr>
          <w:rFonts w:ascii="Times New Roman" w:hAnsi="Times New Roman" w:cs="Times New Roman"/>
          <w:sz w:val="28"/>
          <w:szCs w:val="28"/>
        </w:rPr>
        <w:t xml:space="preserve">ГБОУ СОШ с. Малая </w:t>
      </w:r>
      <w:proofErr w:type="spellStart"/>
      <w:r w:rsidRPr="0001355A"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  <w:r w:rsidRPr="0001355A">
        <w:rPr>
          <w:rFonts w:ascii="Times New Roman" w:hAnsi="Times New Roman" w:cs="Times New Roman"/>
          <w:sz w:val="28"/>
          <w:szCs w:val="28"/>
        </w:rPr>
        <w:t>.</w:t>
      </w:r>
    </w:p>
    <w:p w14:paraId="51CAF6F8" w14:textId="13A3E64D" w:rsidR="004467BE" w:rsidRDefault="004467BE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Самарской области от 19.02.2009 № 30</w:t>
      </w:r>
      <w:r w:rsidRPr="00FD27B9">
        <w:rPr>
          <w:rFonts w:ascii="Times New Roman" w:hAnsi="Times New Roman" w:cs="Times New Roman"/>
          <w:sz w:val="28"/>
          <w:szCs w:val="28"/>
        </w:rPr>
        <w:t>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B6C">
        <w:rPr>
          <w:rFonts w:ascii="Times New Roman" w:hAnsi="Times New Roman" w:cs="Times New Roman"/>
          <w:sz w:val="28"/>
          <w:szCs w:val="28"/>
        </w:rPr>
        <w:t>«О</w:t>
      </w:r>
      <w:r w:rsidR="00360B6C" w:rsidRPr="00360B6C">
        <w:rPr>
          <w:rFonts w:ascii="Times New Roman" w:hAnsi="Times New Roman" w:cs="Times New Roman"/>
          <w:sz w:val="28"/>
          <w:szCs w:val="28"/>
        </w:rPr>
        <w:t>б утверждении видов,</w:t>
      </w:r>
      <w:r w:rsidR="00360B6C">
        <w:rPr>
          <w:rFonts w:ascii="Times New Roman" w:hAnsi="Times New Roman" w:cs="Times New Roman"/>
          <w:sz w:val="28"/>
          <w:szCs w:val="28"/>
        </w:rPr>
        <w:t xml:space="preserve"> условий и порядка </w:t>
      </w:r>
      <w:r w:rsidR="00360B6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</w:t>
      </w:r>
      <w:r w:rsidR="00360B6C" w:rsidRPr="00360B6C">
        <w:rPr>
          <w:rFonts w:ascii="Times New Roman" w:hAnsi="Times New Roman" w:cs="Times New Roman"/>
          <w:sz w:val="28"/>
          <w:szCs w:val="28"/>
        </w:rPr>
        <w:t>стимулирующих выплат руководителям подведомственных</w:t>
      </w:r>
      <w:r w:rsidR="00360B6C">
        <w:rPr>
          <w:rFonts w:ascii="Times New Roman" w:hAnsi="Times New Roman" w:cs="Times New Roman"/>
          <w:sz w:val="28"/>
          <w:szCs w:val="28"/>
        </w:rPr>
        <w:t xml:space="preserve"> </w:t>
      </w:r>
      <w:r w:rsidR="00360B6C" w:rsidRPr="00360B6C">
        <w:rPr>
          <w:rFonts w:ascii="Times New Roman" w:hAnsi="Times New Roman" w:cs="Times New Roman"/>
          <w:sz w:val="28"/>
          <w:szCs w:val="28"/>
        </w:rPr>
        <w:t>ми</w:t>
      </w:r>
      <w:r w:rsidR="00360B6C">
        <w:rPr>
          <w:rFonts w:ascii="Times New Roman" w:hAnsi="Times New Roman" w:cs="Times New Roman"/>
          <w:sz w:val="28"/>
          <w:szCs w:val="28"/>
        </w:rPr>
        <w:t>нистерству образования и науки С</w:t>
      </w:r>
      <w:r w:rsidR="00360B6C" w:rsidRPr="00360B6C">
        <w:rPr>
          <w:rFonts w:ascii="Times New Roman" w:hAnsi="Times New Roman" w:cs="Times New Roman"/>
          <w:sz w:val="28"/>
          <w:szCs w:val="28"/>
        </w:rPr>
        <w:t>амарской области</w:t>
      </w:r>
      <w:r w:rsidR="00360B6C">
        <w:rPr>
          <w:rFonts w:ascii="Times New Roman" w:hAnsi="Times New Roman" w:cs="Times New Roman"/>
          <w:sz w:val="28"/>
          <w:szCs w:val="28"/>
        </w:rPr>
        <w:t xml:space="preserve"> </w:t>
      </w:r>
      <w:r w:rsidR="00360B6C" w:rsidRPr="00360B6C">
        <w:rPr>
          <w:rFonts w:ascii="Times New Roman" w:hAnsi="Times New Roman" w:cs="Times New Roman"/>
          <w:sz w:val="28"/>
          <w:szCs w:val="28"/>
        </w:rPr>
        <w:t>образовательных учреждений и учреждений, созданных</w:t>
      </w:r>
      <w:r w:rsidR="00360B6C">
        <w:rPr>
          <w:rFonts w:ascii="Times New Roman" w:hAnsi="Times New Roman" w:cs="Times New Roman"/>
          <w:sz w:val="28"/>
          <w:szCs w:val="28"/>
        </w:rPr>
        <w:t xml:space="preserve"> </w:t>
      </w:r>
      <w:r w:rsidR="00360B6C" w:rsidRPr="00360B6C">
        <w:rPr>
          <w:rFonts w:ascii="Times New Roman" w:hAnsi="Times New Roman" w:cs="Times New Roman"/>
          <w:sz w:val="28"/>
          <w:szCs w:val="28"/>
        </w:rPr>
        <w:t>для реализации отдельных функций государственного</w:t>
      </w:r>
      <w:r w:rsidR="00360B6C">
        <w:rPr>
          <w:rFonts w:ascii="Times New Roman" w:hAnsi="Times New Roman" w:cs="Times New Roman"/>
          <w:sz w:val="28"/>
          <w:szCs w:val="28"/>
        </w:rPr>
        <w:t xml:space="preserve"> </w:t>
      </w:r>
      <w:r w:rsidR="00360B6C" w:rsidRPr="00360B6C">
        <w:rPr>
          <w:rFonts w:ascii="Times New Roman" w:hAnsi="Times New Roman" w:cs="Times New Roman"/>
          <w:sz w:val="28"/>
          <w:szCs w:val="28"/>
        </w:rPr>
        <w:t>управления в сфере образования и науки</w:t>
      </w:r>
      <w:r w:rsidR="00360B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985BBE">
        <w:rPr>
          <w:rFonts w:ascii="Times New Roman" w:hAnsi="Times New Roman" w:cs="Times New Roman"/>
          <w:sz w:val="28"/>
          <w:szCs w:val="28"/>
        </w:rPr>
        <w:t>эффективности (качества) работы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отношении </w:t>
      </w:r>
      <w:r w:rsidR="00EC2A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C2A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716527" w14:textId="77777777" w:rsidR="006F5AC5" w:rsidRDefault="006F5AC5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279F0" w14:textId="77777777" w:rsidR="006F5AC5" w:rsidRDefault="006F5AC5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CADE7" w14:textId="77777777" w:rsidR="006F5AC5" w:rsidRDefault="006F5AC5" w:rsidP="00986F5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6F5AC5" w:rsidSect="004467BE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1B869EA7" w14:textId="77777777" w:rsidR="00E90616" w:rsidRDefault="00E90616" w:rsidP="00986F5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tbl>
      <w:tblPr>
        <w:tblStyle w:val="a6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5565"/>
        <w:gridCol w:w="1701"/>
        <w:gridCol w:w="1823"/>
      </w:tblGrid>
      <w:tr w:rsidR="00E90616" w:rsidRPr="00220F0B" w14:paraId="745BCA5C" w14:textId="77777777" w:rsidTr="001B4F40">
        <w:trPr>
          <w:tblHeader/>
          <w:jc w:val="center"/>
        </w:trPr>
        <w:tc>
          <w:tcPr>
            <w:tcW w:w="9675" w:type="dxa"/>
            <w:gridSpan w:val="4"/>
          </w:tcPr>
          <w:p w14:paraId="16812B03" w14:textId="77777777" w:rsidR="00E90616" w:rsidRDefault="00991920" w:rsidP="00991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подведомственных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образования и науки Самарской </w:t>
            </w: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области государственных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рофессиональных образовательных </w:t>
            </w: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учреждений (образовательных учреждений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 </w:t>
            </w: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образования)</w:t>
            </w:r>
          </w:p>
        </w:tc>
      </w:tr>
      <w:tr w:rsidR="00E90616" w:rsidRPr="00220F0B" w14:paraId="36D77EE0" w14:textId="77777777" w:rsidTr="001B4F40">
        <w:trPr>
          <w:tblHeader/>
          <w:jc w:val="center"/>
        </w:trPr>
        <w:tc>
          <w:tcPr>
            <w:tcW w:w="586" w:type="dxa"/>
          </w:tcPr>
          <w:p w14:paraId="006F1513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5" w:type="dxa"/>
          </w:tcPr>
          <w:p w14:paraId="408831E0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701" w:type="dxa"/>
          </w:tcPr>
          <w:p w14:paraId="43EE2C27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балл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23" w:type="dxa"/>
          </w:tcPr>
          <w:p w14:paraId="2320A7F1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руководителей, набравших среднее количество баллов, человек</w:t>
            </w:r>
          </w:p>
        </w:tc>
      </w:tr>
      <w:tr w:rsidR="00E90616" w:rsidRPr="00220F0B" w14:paraId="34DED9EE" w14:textId="77777777" w:rsidTr="001B4F40">
        <w:trPr>
          <w:jc w:val="center"/>
        </w:trPr>
        <w:tc>
          <w:tcPr>
            <w:tcW w:w="586" w:type="dxa"/>
          </w:tcPr>
          <w:p w14:paraId="042B254E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</w:tcPr>
          <w:p w14:paraId="0642D138" w14:textId="77777777" w:rsidR="00E90616" w:rsidRPr="00220F0B" w:rsidRDefault="004A7A9A" w:rsidP="001B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9A">
              <w:rPr>
                <w:rFonts w:ascii="Times New Roman" w:hAnsi="Times New Roman" w:cs="Times New Roman"/>
                <w:sz w:val="24"/>
                <w:szCs w:val="24"/>
              </w:rPr>
              <w:t>Эффективность процесса обучения</w:t>
            </w:r>
          </w:p>
        </w:tc>
        <w:tc>
          <w:tcPr>
            <w:tcW w:w="1701" w:type="dxa"/>
            <w:shd w:val="clear" w:color="auto" w:fill="FFFF00"/>
          </w:tcPr>
          <w:p w14:paraId="4C610771" w14:textId="772B694F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3" w:type="dxa"/>
            <w:shd w:val="clear" w:color="auto" w:fill="FFFF00"/>
          </w:tcPr>
          <w:p w14:paraId="4167596F" w14:textId="24F37803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616" w:rsidRPr="00220F0B" w14:paraId="5C8704F1" w14:textId="77777777" w:rsidTr="001B4F40">
        <w:trPr>
          <w:jc w:val="center"/>
        </w:trPr>
        <w:tc>
          <w:tcPr>
            <w:tcW w:w="586" w:type="dxa"/>
          </w:tcPr>
          <w:p w14:paraId="645B5ACC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</w:tcPr>
          <w:p w14:paraId="1FB72E0F" w14:textId="77777777" w:rsidR="00E90616" w:rsidRPr="00220F0B" w:rsidRDefault="00E90616" w:rsidP="001B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0B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1701" w:type="dxa"/>
            <w:shd w:val="clear" w:color="auto" w:fill="FFFF00"/>
          </w:tcPr>
          <w:p w14:paraId="516EC925" w14:textId="1693CA41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3" w:type="dxa"/>
            <w:shd w:val="clear" w:color="auto" w:fill="FFFF00"/>
          </w:tcPr>
          <w:p w14:paraId="22276629" w14:textId="2B4FD4F9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616" w:rsidRPr="00220F0B" w14:paraId="2DF9A0C8" w14:textId="77777777" w:rsidTr="001B4F40">
        <w:trPr>
          <w:jc w:val="center"/>
        </w:trPr>
        <w:tc>
          <w:tcPr>
            <w:tcW w:w="586" w:type="dxa"/>
          </w:tcPr>
          <w:p w14:paraId="42D5676B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5" w:type="dxa"/>
          </w:tcPr>
          <w:p w14:paraId="0FED53DC" w14:textId="77777777" w:rsidR="00E90616" w:rsidRPr="00220F0B" w:rsidRDefault="00991920" w:rsidP="001B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современных технологий в образовательном процессе и деятельности</w:t>
            </w:r>
          </w:p>
        </w:tc>
        <w:tc>
          <w:tcPr>
            <w:tcW w:w="1701" w:type="dxa"/>
            <w:shd w:val="clear" w:color="auto" w:fill="FFFF00"/>
          </w:tcPr>
          <w:p w14:paraId="1EB6C630" w14:textId="3EC2CFB8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3" w:type="dxa"/>
            <w:shd w:val="clear" w:color="auto" w:fill="FFFF00"/>
          </w:tcPr>
          <w:p w14:paraId="64DDD9CE" w14:textId="30AA0BAE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616" w:rsidRPr="00220F0B" w14:paraId="07E1CF50" w14:textId="77777777" w:rsidTr="001B4F40">
        <w:trPr>
          <w:jc w:val="center"/>
        </w:trPr>
        <w:tc>
          <w:tcPr>
            <w:tcW w:w="586" w:type="dxa"/>
          </w:tcPr>
          <w:p w14:paraId="5C99F68A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5" w:type="dxa"/>
          </w:tcPr>
          <w:p w14:paraId="1993FCD4" w14:textId="77777777" w:rsidR="00E90616" w:rsidRPr="00220F0B" w:rsidRDefault="00991920" w:rsidP="001B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доступности качественного образования</w:t>
            </w:r>
          </w:p>
        </w:tc>
        <w:tc>
          <w:tcPr>
            <w:tcW w:w="1701" w:type="dxa"/>
            <w:shd w:val="clear" w:color="auto" w:fill="FFFF00"/>
          </w:tcPr>
          <w:p w14:paraId="5D570BAF" w14:textId="52A790D9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FFFF00"/>
          </w:tcPr>
          <w:p w14:paraId="6F681B07" w14:textId="068EE709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616" w:rsidRPr="00220F0B" w14:paraId="75FAFD99" w14:textId="77777777" w:rsidTr="001B4F40">
        <w:trPr>
          <w:jc w:val="center"/>
        </w:trPr>
        <w:tc>
          <w:tcPr>
            <w:tcW w:w="586" w:type="dxa"/>
          </w:tcPr>
          <w:p w14:paraId="7CDAD599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5" w:type="dxa"/>
          </w:tcPr>
          <w:p w14:paraId="72414EDB" w14:textId="77777777" w:rsidR="00E90616" w:rsidRPr="00220F0B" w:rsidRDefault="004A7A9A" w:rsidP="001B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9A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1701" w:type="dxa"/>
            <w:shd w:val="clear" w:color="auto" w:fill="FFFF00"/>
          </w:tcPr>
          <w:p w14:paraId="4E7B2690" w14:textId="407039ED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3" w:type="dxa"/>
            <w:shd w:val="clear" w:color="auto" w:fill="FFFF00"/>
          </w:tcPr>
          <w:p w14:paraId="658337A7" w14:textId="3341E90F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616" w:rsidRPr="00220F0B" w14:paraId="3535DEFE" w14:textId="77777777" w:rsidTr="001B4F40">
        <w:trPr>
          <w:jc w:val="center"/>
        </w:trPr>
        <w:tc>
          <w:tcPr>
            <w:tcW w:w="586" w:type="dxa"/>
          </w:tcPr>
          <w:p w14:paraId="38DFC10E" w14:textId="77777777" w:rsidR="00E90616" w:rsidRPr="00220F0B" w:rsidRDefault="00E90616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5" w:type="dxa"/>
          </w:tcPr>
          <w:p w14:paraId="7AFE1444" w14:textId="77777777" w:rsidR="00E90616" w:rsidRPr="00220F0B" w:rsidRDefault="00991920" w:rsidP="0099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обеспечения условий, направленных на </w:t>
            </w:r>
            <w:proofErr w:type="spellStart"/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91920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участников образовательного процесса </w:t>
            </w:r>
          </w:p>
        </w:tc>
        <w:tc>
          <w:tcPr>
            <w:tcW w:w="1701" w:type="dxa"/>
            <w:shd w:val="clear" w:color="auto" w:fill="FFFF00"/>
          </w:tcPr>
          <w:p w14:paraId="005C8146" w14:textId="2C6B09DF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  <w:shd w:val="clear" w:color="auto" w:fill="FFFF00"/>
          </w:tcPr>
          <w:p w14:paraId="77D8049C" w14:textId="0296C569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A9A" w:rsidRPr="00220F0B" w14:paraId="5F555798" w14:textId="77777777" w:rsidTr="001B4F40">
        <w:trPr>
          <w:jc w:val="center"/>
        </w:trPr>
        <w:tc>
          <w:tcPr>
            <w:tcW w:w="586" w:type="dxa"/>
          </w:tcPr>
          <w:p w14:paraId="6EB883F9" w14:textId="77777777" w:rsidR="004A7A9A" w:rsidRDefault="004A7A9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5" w:type="dxa"/>
          </w:tcPr>
          <w:p w14:paraId="37ABCF29" w14:textId="77777777" w:rsidR="004A7A9A" w:rsidRPr="004A7A9A" w:rsidRDefault="00991920" w:rsidP="001B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920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 развития ресурсного обеспечения</w:t>
            </w:r>
          </w:p>
        </w:tc>
        <w:tc>
          <w:tcPr>
            <w:tcW w:w="1701" w:type="dxa"/>
            <w:shd w:val="clear" w:color="auto" w:fill="FFFF00"/>
          </w:tcPr>
          <w:p w14:paraId="55371A5B" w14:textId="21668DF9" w:rsidR="004A7A9A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shd w:val="clear" w:color="auto" w:fill="FFFF00"/>
          </w:tcPr>
          <w:p w14:paraId="3DFAF352" w14:textId="6D200244" w:rsidR="004A7A9A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616" w:rsidRPr="00220F0B" w14:paraId="7C017369" w14:textId="77777777" w:rsidTr="001B4F40">
        <w:trPr>
          <w:jc w:val="center"/>
        </w:trPr>
        <w:tc>
          <w:tcPr>
            <w:tcW w:w="6151" w:type="dxa"/>
            <w:gridSpan w:val="2"/>
          </w:tcPr>
          <w:p w14:paraId="680E5502" w14:textId="77777777" w:rsidR="00E90616" w:rsidRPr="0001675D" w:rsidRDefault="00E90616" w:rsidP="001B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5D">
              <w:rPr>
                <w:rFonts w:ascii="Times New Roman" w:hAnsi="Times New Roman" w:cs="Times New Roman"/>
                <w:sz w:val="24"/>
                <w:szCs w:val="24"/>
              </w:rPr>
              <w:t>Общее среднее количество баллов за все критерии</w:t>
            </w:r>
            <w:r w:rsidRPr="000167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5D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01675D">
              <w:rPr>
                <w:rFonts w:ascii="Times New Roman" w:hAnsi="Times New Roman" w:cs="Times New Roman"/>
              </w:rPr>
              <w:t>количество руководителей</w:t>
            </w:r>
            <w:proofErr w:type="gramEnd"/>
            <w:r w:rsidRPr="0001675D">
              <w:rPr>
                <w:rFonts w:ascii="Times New Roman" w:hAnsi="Times New Roman" w:cs="Times New Roman"/>
              </w:rPr>
              <w:t xml:space="preserve"> их набравших</w:t>
            </w:r>
          </w:p>
        </w:tc>
        <w:tc>
          <w:tcPr>
            <w:tcW w:w="1701" w:type="dxa"/>
            <w:shd w:val="clear" w:color="auto" w:fill="FFFF00"/>
          </w:tcPr>
          <w:p w14:paraId="08E0120F" w14:textId="0FE37B07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3" w:type="dxa"/>
            <w:shd w:val="clear" w:color="auto" w:fill="FFFF00"/>
          </w:tcPr>
          <w:p w14:paraId="1721853F" w14:textId="0003E298" w:rsidR="00E90616" w:rsidRPr="00220F0B" w:rsidRDefault="00D168FA" w:rsidP="001B4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B585D1" w14:textId="77777777" w:rsidR="00C346A4" w:rsidRDefault="00C346A4" w:rsidP="00493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B9ABC" w14:textId="77777777" w:rsidR="004A7A9A" w:rsidRPr="00D92F28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D92F28">
        <w:rPr>
          <w:rFonts w:ascii="Times New Roman" w:hAnsi="Times New Roman" w:cs="Times New Roman"/>
          <w:b/>
          <w:i/>
          <w:sz w:val="28"/>
          <w:szCs w:val="28"/>
        </w:rPr>
        <w:t xml:space="preserve">Критерий «Эффективность процесса обучения». </w:t>
      </w:r>
    </w:p>
    <w:p w14:paraId="5987AB2E" w14:textId="2941EF13" w:rsidR="004A7A9A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C3E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набрал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 w:rsidR="00EC3E6A">
        <w:rPr>
          <w:rFonts w:ascii="Times New Roman" w:hAnsi="Times New Roman" w:cs="Times New Roman"/>
          <w:sz w:val="28"/>
          <w:szCs w:val="28"/>
        </w:rPr>
        <w:t xml:space="preserve">низкие </w:t>
      </w:r>
      <w:r>
        <w:rPr>
          <w:rFonts w:ascii="Times New Roman" w:hAnsi="Times New Roman" w:cs="Times New Roman"/>
          <w:sz w:val="28"/>
          <w:szCs w:val="28"/>
        </w:rPr>
        <w:t>баллы:</w:t>
      </w:r>
    </w:p>
    <w:p w14:paraId="5D877840" w14:textId="77777777" w:rsidR="008B418A" w:rsidRDefault="004A7A9A" w:rsidP="008B4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5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825A56" w:rsidRPr="004B66A5">
        <w:rPr>
          <w:rFonts w:ascii="Times New Roman" w:hAnsi="Times New Roman" w:cs="Times New Roman"/>
          <w:sz w:val="28"/>
          <w:szCs w:val="28"/>
        </w:rPr>
        <w:t>Отсутствие</w:t>
      </w:r>
      <w:r w:rsidR="00825A56">
        <w:rPr>
          <w:rFonts w:ascii="Times New Roman" w:hAnsi="Times New Roman" w:cs="Times New Roman"/>
          <w:sz w:val="28"/>
          <w:szCs w:val="28"/>
        </w:rPr>
        <w:t xml:space="preserve"> </w:t>
      </w:r>
      <w:r w:rsidR="00825A56" w:rsidRPr="004B66A5"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="00825A56" w:rsidRPr="004B66A5">
        <w:rPr>
          <w:rFonts w:ascii="Times New Roman" w:hAnsi="Times New Roman" w:cs="Times New Roman"/>
          <w:sz w:val="28"/>
          <w:szCs w:val="28"/>
        </w:rPr>
        <w:t xml:space="preserve"> прошедших аттестацию с использованием механизма демонстрационного экзамена, в общей численности обучающихся, завершающих обучение по образовательным программам среднего профессионального образования</w:t>
      </w:r>
      <w:r w:rsidR="008B418A">
        <w:rPr>
          <w:rFonts w:ascii="Times New Roman" w:hAnsi="Times New Roman" w:cs="Times New Roman"/>
          <w:sz w:val="28"/>
          <w:szCs w:val="28"/>
        </w:rPr>
        <w:t xml:space="preserve"> в связи с тем, что Техникум не был включен в график проведения ДЭ на 2020 год.</w:t>
      </w:r>
    </w:p>
    <w:p w14:paraId="4040E40F" w14:textId="4E2E08D1" w:rsidR="00825A56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56">
        <w:rPr>
          <w:rFonts w:ascii="Times New Roman" w:hAnsi="Times New Roman" w:cs="Times New Roman"/>
          <w:sz w:val="28"/>
          <w:szCs w:val="28"/>
        </w:rPr>
        <w:t>2)</w:t>
      </w:r>
      <w:r w:rsidR="00825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A56">
        <w:rPr>
          <w:rFonts w:ascii="Times New Roman" w:hAnsi="Times New Roman" w:cs="Times New Roman"/>
          <w:sz w:val="28"/>
          <w:szCs w:val="28"/>
        </w:rPr>
        <w:t>Отсутствие выпускников</w:t>
      </w:r>
      <w:proofErr w:type="gramEnd"/>
      <w:r w:rsidR="00825A56">
        <w:rPr>
          <w:rFonts w:ascii="Times New Roman" w:hAnsi="Times New Roman" w:cs="Times New Roman"/>
          <w:sz w:val="28"/>
          <w:szCs w:val="28"/>
        </w:rPr>
        <w:t xml:space="preserve"> </w:t>
      </w:r>
      <w:r w:rsidR="00825A56" w:rsidRPr="004B66A5">
        <w:rPr>
          <w:rFonts w:ascii="Times New Roman" w:hAnsi="Times New Roman" w:cs="Times New Roman"/>
          <w:sz w:val="28"/>
          <w:szCs w:val="28"/>
        </w:rPr>
        <w:t xml:space="preserve">продемонстрировавших на демонстрационном экзамене уровень, соответствующий стандартам </w:t>
      </w:r>
      <w:proofErr w:type="spellStart"/>
      <w:r w:rsidR="00825A56" w:rsidRPr="004B66A5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825A56" w:rsidRPr="004B66A5">
        <w:rPr>
          <w:rFonts w:ascii="Times New Roman" w:hAnsi="Times New Roman" w:cs="Times New Roman"/>
          <w:sz w:val="28"/>
          <w:szCs w:val="28"/>
        </w:rPr>
        <w:t xml:space="preserve"> Россия, от общего количества участников демонстрационного экзамена по всем компетенциям в ПОО текущего года</w:t>
      </w:r>
      <w:r w:rsidR="00825A56">
        <w:rPr>
          <w:rFonts w:ascii="Times New Roman" w:hAnsi="Times New Roman" w:cs="Times New Roman"/>
          <w:sz w:val="28"/>
          <w:szCs w:val="28"/>
        </w:rPr>
        <w:t xml:space="preserve"> в связи с тем, что обучающиеся Техникума не проходили процедуру ГИА в виде демонстрационного экзамена</w:t>
      </w:r>
      <w:r w:rsidR="00F858F2">
        <w:rPr>
          <w:rFonts w:ascii="Times New Roman" w:hAnsi="Times New Roman" w:cs="Times New Roman"/>
          <w:sz w:val="28"/>
          <w:szCs w:val="28"/>
        </w:rPr>
        <w:t>.</w:t>
      </w:r>
    </w:p>
    <w:p w14:paraId="4ABC9C9D" w14:textId="38CE4273" w:rsidR="004A7A9A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87514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не набрал максимально возможное количество баллов по указанному критерию:</w:t>
      </w:r>
    </w:p>
    <w:p w14:paraId="13051B75" w14:textId="77777777" w:rsidR="00521A9B" w:rsidRDefault="00521A9B" w:rsidP="00521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A5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6A5">
        <w:rPr>
          <w:rFonts w:ascii="Times New Roman" w:hAnsi="Times New Roman" w:cs="Times New Roman"/>
          <w:sz w:val="28"/>
          <w:szCs w:val="28"/>
        </w:rPr>
        <w:t xml:space="preserve">Количество выпускников, получивших </w:t>
      </w:r>
      <w:proofErr w:type="gramStart"/>
      <w:r w:rsidRPr="004B66A5">
        <w:rPr>
          <w:rFonts w:ascii="Times New Roman" w:hAnsi="Times New Roman" w:cs="Times New Roman"/>
          <w:sz w:val="28"/>
          <w:szCs w:val="28"/>
        </w:rPr>
        <w:t>дипломы с отличием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менее </w:t>
      </w:r>
      <w:r w:rsidRPr="004B66A5">
        <w:rPr>
          <w:rFonts w:ascii="Times New Roman" w:hAnsi="Times New Roman" w:cs="Times New Roman"/>
          <w:sz w:val="28"/>
          <w:szCs w:val="28"/>
        </w:rPr>
        <w:t>5% от общего количества выпускников</w:t>
      </w:r>
      <w:r>
        <w:rPr>
          <w:rFonts w:ascii="Times New Roman" w:hAnsi="Times New Roman" w:cs="Times New Roman"/>
          <w:sz w:val="28"/>
          <w:szCs w:val="28"/>
        </w:rPr>
        <w:t>, в 2020 году количество выпускников 68 человек, из которых диплом с отличием получил 1 человек (1,5%).</w:t>
      </w:r>
    </w:p>
    <w:p w14:paraId="45FB1745" w14:textId="77777777" w:rsidR="00521A9B" w:rsidRPr="004B66A5" w:rsidRDefault="00521A9B" w:rsidP="00521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C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6727">
        <w:rPr>
          <w:rFonts w:ascii="Times New Roman" w:hAnsi="Times New Roman" w:cs="Times New Roman"/>
          <w:sz w:val="28"/>
          <w:szCs w:val="28"/>
        </w:rPr>
        <w:t>Доля обучающихся, проходящих подготовку на основе договоров о дуальном обучении, в общей численн</w:t>
      </w:r>
      <w:r>
        <w:rPr>
          <w:rFonts w:ascii="Times New Roman" w:hAnsi="Times New Roman" w:cs="Times New Roman"/>
          <w:sz w:val="28"/>
          <w:szCs w:val="28"/>
        </w:rPr>
        <w:t xml:space="preserve">ости обучающихся: до 5% - 1 балл: в 2020 году в Техникуме имелись договора об организации дуальной формы обучения со следующими учебными организациями: АНО ДО «Город Детства», ГБОУ СОШ № 5ОЦ «Лидер» СП «Сказка» и ГБОУ СОШ №9 г. Кинеля СП «Солнышко». </w:t>
      </w:r>
    </w:p>
    <w:p w14:paraId="367DA6E8" w14:textId="77777777" w:rsidR="004A7A9A" w:rsidRPr="00D92F28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D92F28">
        <w:rPr>
          <w:rFonts w:ascii="Times New Roman" w:hAnsi="Times New Roman" w:cs="Times New Roman"/>
          <w:b/>
          <w:i/>
          <w:sz w:val="28"/>
          <w:szCs w:val="28"/>
        </w:rPr>
        <w:t xml:space="preserve">Критерий «Эффективность воспитательной работы». </w:t>
      </w:r>
    </w:p>
    <w:p w14:paraId="21CB2E37" w14:textId="77777777" w:rsidR="00564E96" w:rsidRPr="005A6B1A" w:rsidRDefault="00564E96" w:rsidP="0056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не набрал максимально </w:t>
      </w:r>
      <w:r w:rsidRPr="005A6B1A">
        <w:rPr>
          <w:rFonts w:ascii="Times New Roman" w:hAnsi="Times New Roman" w:cs="Times New Roman"/>
          <w:sz w:val="28"/>
          <w:szCs w:val="28"/>
        </w:rPr>
        <w:t>возможное количество баллов по указанному критерию:</w:t>
      </w:r>
    </w:p>
    <w:p w14:paraId="409006DB" w14:textId="202990A9" w:rsidR="00564E96" w:rsidRDefault="004A7A9A" w:rsidP="00564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1A">
        <w:rPr>
          <w:rFonts w:ascii="Times New Roman" w:hAnsi="Times New Roman" w:cs="Times New Roman"/>
          <w:sz w:val="28"/>
          <w:szCs w:val="28"/>
        </w:rPr>
        <w:t xml:space="preserve">1) </w:t>
      </w:r>
      <w:r w:rsidR="00564E96" w:rsidRPr="005A6B1A">
        <w:rPr>
          <w:rFonts w:ascii="Times New Roman" w:hAnsi="Times New Roman" w:cs="Times New Roman"/>
          <w:sz w:val="28"/>
          <w:szCs w:val="28"/>
        </w:rPr>
        <w:t>Снижение количества</w:t>
      </w:r>
      <w:r w:rsidR="005A6B1A">
        <w:rPr>
          <w:rFonts w:ascii="Times New Roman" w:hAnsi="Times New Roman" w:cs="Times New Roman"/>
          <w:sz w:val="28"/>
          <w:szCs w:val="28"/>
        </w:rPr>
        <w:t xml:space="preserve"> </w:t>
      </w:r>
      <w:r w:rsidR="00564E96" w:rsidRPr="005A6B1A">
        <w:rPr>
          <w:rFonts w:ascii="Times New Roman" w:hAnsi="Times New Roman" w:cs="Times New Roman"/>
          <w:sz w:val="28"/>
          <w:szCs w:val="28"/>
        </w:rPr>
        <w:t>несовершеннолетних обучающихся, поставленных на учёт в комиссии по делам несовершеннолетних в период обучения в образовательном</w:t>
      </w:r>
      <w:r w:rsidR="00564E96" w:rsidRPr="00864DE4">
        <w:rPr>
          <w:rFonts w:ascii="Times New Roman" w:hAnsi="Times New Roman" w:cs="Times New Roman"/>
          <w:sz w:val="28"/>
          <w:szCs w:val="28"/>
        </w:rPr>
        <w:t xml:space="preserve"> учреждении (по сравнению с предыдущим отчетным периодом)</w:t>
      </w:r>
    </w:p>
    <w:p w14:paraId="5C5F7310" w14:textId="77777777" w:rsidR="004A7A9A" w:rsidRPr="00D92F28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D92F28">
        <w:rPr>
          <w:rFonts w:ascii="Times New Roman" w:hAnsi="Times New Roman" w:cs="Times New Roman"/>
          <w:b/>
          <w:i/>
          <w:sz w:val="28"/>
          <w:szCs w:val="28"/>
        </w:rPr>
        <w:t>Критерий «</w:t>
      </w:r>
      <w:r w:rsidR="00991920" w:rsidRPr="00991920">
        <w:rPr>
          <w:rFonts w:ascii="Times New Roman" w:hAnsi="Times New Roman" w:cs="Times New Roman"/>
          <w:b/>
          <w:i/>
          <w:sz w:val="28"/>
          <w:szCs w:val="28"/>
        </w:rPr>
        <w:t>Эффективность использования современных технологий в образовательном процессе и деятельности</w:t>
      </w:r>
      <w:r w:rsidRPr="00D92F28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14:paraId="59815144" w14:textId="77777777" w:rsidR="009B7283" w:rsidRPr="00864DE4" w:rsidRDefault="009B7283" w:rsidP="009B7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E4">
        <w:rPr>
          <w:rFonts w:ascii="Times New Roman" w:hAnsi="Times New Roman" w:cs="Times New Roman"/>
          <w:sz w:val="28"/>
          <w:szCs w:val="28"/>
        </w:rPr>
        <w:t>Выполнен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F6C46" w14:textId="77777777" w:rsidR="004A7A9A" w:rsidRPr="00B53805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D92F28">
        <w:rPr>
          <w:rFonts w:ascii="Times New Roman" w:hAnsi="Times New Roman" w:cs="Times New Roman"/>
          <w:b/>
          <w:i/>
          <w:sz w:val="28"/>
          <w:szCs w:val="28"/>
        </w:rPr>
        <w:t>Критерий «</w:t>
      </w:r>
      <w:r w:rsidRPr="004A7A9A">
        <w:rPr>
          <w:rFonts w:ascii="Times New Roman" w:hAnsi="Times New Roman" w:cs="Times New Roman"/>
          <w:b/>
          <w:i/>
          <w:sz w:val="28"/>
          <w:szCs w:val="28"/>
        </w:rPr>
        <w:t>Эффективность управленческой деятельности</w:t>
      </w:r>
      <w:r w:rsidRPr="00B53805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14:paraId="648CA3FF" w14:textId="77777777" w:rsidR="00D9178A" w:rsidRDefault="00D9178A" w:rsidP="00D91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набрал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низкие баллы:</w:t>
      </w:r>
    </w:p>
    <w:p w14:paraId="5AF3C26B" w14:textId="77777777" w:rsidR="00D9178A" w:rsidRDefault="00D9178A" w:rsidP="00D91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BE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BE6">
        <w:rPr>
          <w:rFonts w:ascii="Times New Roman" w:hAnsi="Times New Roman" w:cs="Times New Roman"/>
          <w:sz w:val="28"/>
          <w:szCs w:val="28"/>
        </w:rPr>
        <w:t xml:space="preserve">Деятельность учреждения в режиме инновационной (экспериментальной, опорной, </w:t>
      </w:r>
      <w:proofErr w:type="spellStart"/>
      <w:r w:rsidRPr="00132BE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32BE6">
        <w:rPr>
          <w:rFonts w:ascii="Times New Roman" w:hAnsi="Times New Roman" w:cs="Times New Roman"/>
          <w:sz w:val="28"/>
          <w:szCs w:val="28"/>
        </w:rPr>
        <w:t xml:space="preserve"> и т.д.) площадки; ведущего или профильного колледжа (техникума); специализированного центра компетенций; организация работы ресурсного центра профессионального образования, учебного центра профессиональной квалификации (многофункционального центра прикладных квалификаций); наличие структурного подразделения на предприятии; участие учреждения в деятельности ЦОПП (определяется на основании отчета о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– ввиду недостаточного материально-технического оснащения.</w:t>
      </w:r>
    </w:p>
    <w:p w14:paraId="33A1834F" w14:textId="77777777" w:rsidR="004A7A9A" w:rsidRPr="00B53805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805">
        <w:rPr>
          <w:rFonts w:ascii="Times New Roman" w:hAnsi="Times New Roman" w:cs="Times New Roman"/>
          <w:b/>
          <w:i/>
          <w:sz w:val="28"/>
          <w:szCs w:val="28"/>
        </w:rPr>
        <w:t>6. Критерий «</w:t>
      </w:r>
      <w:r w:rsidR="000A48D7" w:rsidRPr="000A48D7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Эффективность обеспечения условий, направленных на </w:t>
      </w:r>
      <w:proofErr w:type="spellStart"/>
      <w:r w:rsidR="000A48D7" w:rsidRPr="000A48D7">
        <w:rPr>
          <w:rFonts w:ascii="Times New Roman" w:hAnsi="Times New Roman" w:cs="Times New Roman"/>
          <w:b/>
          <w:i/>
          <w:sz w:val="28"/>
          <w:szCs w:val="28"/>
        </w:rPr>
        <w:t>здоровьесбережение</w:t>
      </w:r>
      <w:proofErr w:type="spellEnd"/>
      <w:r w:rsidR="000A48D7" w:rsidRPr="000A48D7">
        <w:rPr>
          <w:rFonts w:ascii="Times New Roman" w:hAnsi="Times New Roman" w:cs="Times New Roman"/>
          <w:b/>
          <w:i/>
          <w:sz w:val="28"/>
          <w:szCs w:val="28"/>
        </w:rPr>
        <w:t xml:space="preserve"> и безопасность участников образовательного процесса</w:t>
      </w:r>
      <w:r w:rsidRPr="00B53805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14:paraId="710F1939" w14:textId="77777777" w:rsidR="00262086" w:rsidRPr="004C6E8E" w:rsidRDefault="00262086" w:rsidP="00262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8E">
        <w:rPr>
          <w:rFonts w:ascii="Times New Roman" w:hAnsi="Times New Roman" w:cs="Times New Roman"/>
          <w:sz w:val="28"/>
          <w:szCs w:val="28"/>
        </w:rPr>
        <w:t>Выполнен в полном объеме.</w:t>
      </w:r>
    </w:p>
    <w:p w14:paraId="35CAD5C0" w14:textId="019D355A" w:rsidR="004A7A9A" w:rsidRDefault="004A7A9A" w:rsidP="00986F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3805">
        <w:rPr>
          <w:rFonts w:ascii="Times New Roman" w:hAnsi="Times New Roman" w:cs="Times New Roman"/>
          <w:b/>
          <w:i/>
          <w:sz w:val="28"/>
          <w:szCs w:val="28"/>
        </w:rPr>
        <w:t>7. Критерий «</w:t>
      </w:r>
      <w:r w:rsidRPr="004A7A9A">
        <w:rPr>
          <w:rFonts w:ascii="Times New Roman" w:hAnsi="Times New Roman" w:cs="Times New Roman"/>
          <w:b/>
          <w:i/>
          <w:sz w:val="28"/>
          <w:szCs w:val="28"/>
        </w:rPr>
        <w:t>Эффективность использования и развития ресурсного обеспечения</w:t>
      </w:r>
      <w:r w:rsidRPr="00B53805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14:paraId="27E045CD" w14:textId="77777777" w:rsidR="00262086" w:rsidRDefault="00262086" w:rsidP="00262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C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9069C3">
        <w:rPr>
          <w:rFonts w:ascii="Times New Roman" w:hAnsi="Times New Roman" w:cs="Times New Roman"/>
          <w:sz w:val="28"/>
          <w:szCs w:val="28"/>
        </w:rPr>
        <w:t>е причины, по которым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набрал</w:t>
      </w:r>
      <w:r w:rsidRPr="0090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низкие баллы:</w:t>
      </w:r>
    </w:p>
    <w:p w14:paraId="7E56DB09" w14:textId="77777777" w:rsidR="00986F5D" w:rsidRDefault="00986F5D" w:rsidP="00385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651DD942" w14:textId="3AFB1969" w:rsidR="00262086" w:rsidRPr="004C6E8E" w:rsidRDefault="00262086" w:rsidP="00262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8E">
        <w:rPr>
          <w:rFonts w:ascii="Times New Roman" w:hAnsi="Times New Roman" w:cs="Times New Roman"/>
          <w:sz w:val="28"/>
          <w:szCs w:val="28"/>
        </w:rPr>
        <w:lastRenderedPageBreak/>
        <w:t>1) Отсутствие конкурсов на базе образовательного учреждения в связи с</w:t>
      </w:r>
      <w:r>
        <w:rPr>
          <w:rFonts w:ascii="Times New Roman" w:hAnsi="Times New Roman" w:cs="Times New Roman"/>
          <w:sz w:val="28"/>
          <w:szCs w:val="28"/>
        </w:rPr>
        <w:t xml:space="preserve"> тем, что конкурсы были запланированы в очном формате, но из-за введения ограничений перенесены на 2021 год.</w:t>
      </w:r>
    </w:p>
    <w:p w14:paraId="4524B5E2" w14:textId="3A31C056" w:rsidR="00262086" w:rsidRPr="004C6E8E" w:rsidRDefault="00262086" w:rsidP="002620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8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4C6E8E">
        <w:rPr>
          <w:rFonts w:ascii="Times New Roman" w:hAnsi="Times New Roman" w:cs="Times New Roman"/>
          <w:sz w:val="28"/>
          <w:szCs w:val="28"/>
        </w:rPr>
        <w:t xml:space="preserve"> обучающихся, прошедших обучение по профессиональным образовательным программам в рамках сетевого взаимодействия</w:t>
      </w:r>
      <w:r w:rsidR="005A5E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A5E8C">
        <w:rPr>
          <w:rFonts w:ascii="Times New Roman" w:hAnsi="Times New Roman" w:cs="Times New Roman"/>
          <w:sz w:val="28"/>
          <w:szCs w:val="28"/>
        </w:rPr>
        <w:t>введением ограничений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CA1A4" w14:textId="1648B510" w:rsidR="00262086" w:rsidRDefault="00262086" w:rsidP="00385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  <w:sectPr w:rsidR="00262086" w:rsidSect="004467BE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2C51F07D" w14:textId="77777777" w:rsidR="00986F5D" w:rsidRPr="00737131" w:rsidRDefault="00CF5C5C" w:rsidP="00CF5C5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71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E83C912" w14:textId="77777777" w:rsidR="00CF5C5C" w:rsidRPr="00737131" w:rsidRDefault="00CF5C5C" w:rsidP="00811E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131">
        <w:rPr>
          <w:rFonts w:ascii="Times New Roman" w:hAnsi="Times New Roman" w:cs="Times New Roman"/>
          <w:sz w:val="28"/>
          <w:szCs w:val="28"/>
        </w:rPr>
        <w:t>Данные о половозрастном составе, образовании, стаже работы и совмещении работы руководителей организаций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7"/>
        <w:gridCol w:w="1305"/>
        <w:gridCol w:w="1302"/>
        <w:gridCol w:w="1845"/>
        <w:gridCol w:w="1845"/>
        <w:gridCol w:w="1401"/>
        <w:gridCol w:w="1316"/>
        <w:gridCol w:w="1373"/>
        <w:gridCol w:w="2165"/>
      </w:tblGrid>
      <w:tr w:rsidR="00715778" w:rsidRPr="00737131" w14:paraId="11597DC3" w14:textId="77777777" w:rsidTr="00715778">
        <w:trPr>
          <w:tblHeader/>
        </w:trPr>
        <w:tc>
          <w:tcPr>
            <w:tcW w:w="2471" w:type="dxa"/>
            <w:vMerge w:val="restart"/>
            <w:shd w:val="clear" w:color="auto" w:fill="auto"/>
          </w:tcPr>
          <w:p w14:paraId="00C59355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317" w:type="dxa"/>
            <w:vMerge w:val="restart"/>
            <w:shd w:val="clear" w:color="auto" w:fill="auto"/>
          </w:tcPr>
          <w:p w14:paraId="36B1C48C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человек</w:t>
            </w:r>
          </w:p>
        </w:tc>
        <w:tc>
          <w:tcPr>
            <w:tcW w:w="5005" w:type="dxa"/>
            <w:gridSpan w:val="3"/>
            <w:shd w:val="clear" w:color="auto" w:fill="auto"/>
          </w:tcPr>
          <w:p w14:paraId="5CCE1031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имеют образование</w:t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68500B3A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имеют квалификационные категории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1CBB1B2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из них женщины</w:t>
            </w:r>
          </w:p>
        </w:tc>
        <w:tc>
          <w:tcPr>
            <w:tcW w:w="2165" w:type="dxa"/>
            <w:vMerge w:val="restart"/>
            <w:shd w:val="clear" w:color="auto" w:fill="auto"/>
          </w:tcPr>
          <w:p w14:paraId="5E6CDCA5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имеют совместительство</w:t>
            </w:r>
          </w:p>
        </w:tc>
      </w:tr>
      <w:tr w:rsidR="005B1597" w:rsidRPr="00737131" w14:paraId="0E9375EA" w14:textId="77777777" w:rsidTr="00715778">
        <w:trPr>
          <w:tblHeader/>
        </w:trPr>
        <w:tc>
          <w:tcPr>
            <w:tcW w:w="2471" w:type="dxa"/>
            <w:vMerge/>
            <w:shd w:val="clear" w:color="auto" w:fill="auto"/>
          </w:tcPr>
          <w:p w14:paraId="313A50D2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14:paraId="253B5DDC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15" w:type="dxa"/>
            <w:shd w:val="clear" w:color="auto" w:fill="auto"/>
          </w:tcPr>
          <w:p w14:paraId="718C8507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845" w:type="dxa"/>
            <w:shd w:val="clear" w:color="auto" w:fill="auto"/>
          </w:tcPr>
          <w:p w14:paraId="36D86204" w14:textId="77777777" w:rsidR="005B1597" w:rsidRPr="00737131" w:rsidRDefault="005B1597" w:rsidP="005B1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про-</w:t>
            </w:r>
          </w:p>
          <w:p w14:paraId="263512B0" w14:textId="77777777" w:rsidR="005B1597" w:rsidRPr="00737131" w:rsidRDefault="005B1597" w:rsidP="005B1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фессиональное</w:t>
            </w:r>
            <w:proofErr w:type="spellEnd"/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по программам подготовки специалистов среднего звена</w:t>
            </w:r>
          </w:p>
        </w:tc>
        <w:tc>
          <w:tcPr>
            <w:tcW w:w="1845" w:type="dxa"/>
            <w:shd w:val="clear" w:color="auto" w:fill="auto"/>
          </w:tcPr>
          <w:p w14:paraId="5D1ABE9B" w14:textId="77777777" w:rsidR="005B1597" w:rsidRPr="00737131" w:rsidRDefault="005B1597" w:rsidP="005B1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про-</w:t>
            </w:r>
          </w:p>
          <w:p w14:paraId="660F23E3" w14:textId="77777777" w:rsidR="005B1597" w:rsidRPr="00737131" w:rsidRDefault="005B1597" w:rsidP="005B1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фессиональное</w:t>
            </w:r>
            <w:proofErr w:type="spellEnd"/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по программам подготовки </w:t>
            </w:r>
            <w:proofErr w:type="spellStart"/>
            <w:proofErr w:type="gramStart"/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квалифициро</w:t>
            </w:r>
            <w:proofErr w:type="spellEnd"/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-ванных</w:t>
            </w:r>
            <w:proofErr w:type="gramEnd"/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рабочих служащих</w:t>
            </w:r>
          </w:p>
        </w:tc>
        <w:tc>
          <w:tcPr>
            <w:tcW w:w="1407" w:type="dxa"/>
            <w:shd w:val="clear" w:color="auto" w:fill="auto"/>
          </w:tcPr>
          <w:p w14:paraId="6DE0A4A9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высшую</w:t>
            </w:r>
          </w:p>
        </w:tc>
        <w:tc>
          <w:tcPr>
            <w:tcW w:w="1327" w:type="dxa"/>
            <w:shd w:val="clear" w:color="auto" w:fill="auto"/>
          </w:tcPr>
          <w:p w14:paraId="5E19E87F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первую</w:t>
            </w:r>
          </w:p>
        </w:tc>
        <w:tc>
          <w:tcPr>
            <w:tcW w:w="1377" w:type="dxa"/>
            <w:vMerge/>
            <w:shd w:val="clear" w:color="auto" w:fill="auto"/>
          </w:tcPr>
          <w:p w14:paraId="22F928C7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14:paraId="4B9E2F90" w14:textId="77777777" w:rsidR="005B1597" w:rsidRPr="00737131" w:rsidRDefault="005B1597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78415948" w14:textId="77777777" w:rsidTr="005B1597">
        <w:tc>
          <w:tcPr>
            <w:tcW w:w="2471" w:type="dxa"/>
            <w:shd w:val="clear" w:color="auto" w:fill="auto"/>
          </w:tcPr>
          <w:p w14:paraId="4A1F5A3D" w14:textId="77777777" w:rsidR="00CB43F4" w:rsidRPr="00737131" w:rsidRDefault="00217D5D" w:rsidP="00217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общеобразовательной организации </w:t>
            </w:r>
          </w:p>
        </w:tc>
        <w:tc>
          <w:tcPr>
            <w:tcW w:w="1317" w:type="dxa"/>
            <w:shd w:val="clear" w:color="auto" w:fill="auto"/>
          </w:tcPr>
          <w:p w14:paraId="2FD5B3E6" w14:textId="479D4F6F" w:rsidR="00CB43F4" w:rsidRPr="00737131" w:rsidRDefault="00E74FDA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29</w:t>
            </w:r>
          </w:p>
        </w:tc>
        <w:tc>
          <w:tcPr>
            <w:tcW w:w="1315" w:type="dxa"/>
            <w:shd w:val="clear" w:color="auto" w:fill="auto"/>
          </w:tcPr>
          <w:p w14:paraId="34633AF3" w14:textId="25A51D4F" w:rsidR="00CB43F4" w:rsidRPr="00737131" w:rsidRDefault="00E74FDA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29</w:t>
            </w:r>
          </w:p>
        </w:tc>
        <w:tc>
          <w:tcPr>
            <w:tcW w:w="1845" w:type="dxa"/>
            <w:shd w:val="clear" w:color="auto" w:fill="auto"/>
          </w:tcPr>
          <w:p w14:paraId="5DD93F30" w14:textId="77777777" w:rsidR="00CB43F4" w:rsidRPr="00737131" w:rsidRDefault="00CB43F4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7259F624" w14:textId="77777777" w:rsidR="00CB43F4" w:rsidRPr="00737131" w:rsidRDefault="00CB43F4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0044BDE4" w14:textId="77777777" w:rsidR="00CB43F4" w:rsidRPr="00737131" w:rsidRDefault="00CB43F4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68357C36" w14:textId="77777777" w:rsidR="00CB43F4" w:rsidRPr="00737131" w:rsidRDefault="00CB43F4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66EB2026" w14:textId="77BD4868" w:rsidR="00CB43F4" w:rsidRPr="00737131" w:rsidRDefault="00E74FDA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  <w:r w:rsidR="00EC5526"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14:paraId="653D35AF" w14:textId="4647AEE7" w:rsidR="00CB43F4" w:rsidRPr="00737131" w:rsidRDefault="00E74FDA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</w:t>
            </w:r>
          </w:p>
        </w:tc>
      </w:tr>
      <w:tr w:rsidR="00715778" w:rsidRPr="00737131" w14:paraId="6EFB742C" w14:textId="77777777" w:rsidTr="005B1597">
        <w:tc>
          <w:tcPr>
            <w:tcW w:w="2471" w:type="dxa"/>
            <w:shd w:val="clear" w:color="auto" w:fill="auto"/>
          </w:tcPr>
          <w:p w14:paraId="7E0B0FC5" w14:textId="77777777" w:rsidR="00217D5D" w:rsidRPr="00737131" w:rsidRDefault="00217D5D" w:rsidP="00217D5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филиала общеобразовательной организации</w:t>
            </w:r>
          </w:p>
        </w:tc>
        <w:tc>
          <w:tcPr>
            <w:tcW w:w="1317" w:type="dxa"/>
            <w:shd w:val="clear" w:color="auto" w:fill="auto"/>
          </w:tcPr>
          <w:p w14:paraId="0968F912" w14:textId="77777777" w:rsidR="00217D5D" w:rsidRPr="00737131" w:rsidRDefault="00217D5D" w:rsidP="00217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15" w:type="dxa"/>
            <w:shd w:val="clear" w:color="auto" w:fill="auto"/>
          </w:tcPr>
          <w:p w14:paraId="1B27EECC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6600D7FB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496AAA26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1C0E5836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6D5AD260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5045A702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5" w:type="dxa"/>
            <w:shd w:val="clear" w:color="auto" w:fill="auto"/>
          </w:tcPr>
          <w:p w14:paraId="1B24D491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720F6ACB" w14:textId="77777777" w:rsidTr="005B1597">
        <w:tc>
          <w:tcPr>
            <w:tcW w:w="2471" w:type="dxa"/>
            <w:shd w:val="clear" w:color="auto" w:fill="auto"/>
          </w:tcPr>
          <w:p w14:paraId="3FA4B059" w14:textId="77777777" w:rsidR="00217D5D" w:rsidRPr="00737131" w:rsidRDefault="00217D5D" w:rsidP="00217D5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структурного подразделения дошкольного образования общеобразовательной организации</w:t>
            </w:r>
          </w:p>
        </w:tc>
        <w:tc>
          <w:tcPr>
            <w:tcW w:w="1317" w:type="dxa"/>
            <w:shd w:val="clear" w:color="auto" w:fill="auto"/>
          </w:tcPr>
          <w:p w14:paraId="2C0E239F" w14:textId="5DC7F459" w:rsidR="00217D5D" w:rsidRPr="00737131" w:rsidRDefault="00EC5526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13</w:t>
            </w:r>
          </w:p>
        </w:tc>
        <w:tc>
          <w:tcPr>
            <w:tcW w:w="1315" w:type="dxa"/>
            <w:shd w:val="clear" w:color="auto" w:fill="auto"/>
          </w:tcPr>
          <w:p w14:paraId="357943B5" w14:textId="2668D02C" w:rsidR="00217D5D" w:rsidRPr="00737131" w:rsidRDefault="00EC5526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13</w:t>
            </w:r>
          </w:p>
        </w:tc>
        <w:tc>
          <w:tcPr>
            <w:tcW w:w="1845" w:type="dxa"/>
            <w:shd w:val="clear" w:color="auto" w:fill="auto"/>
          </w:tcPr>
          <w:p w14:paraId="08275265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6790A5C9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3334F998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12581370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57EE73A5" w14:textId="0AF82EB2" w:rsidR="00217D5D" w:rsidRPr="00737131" w:rsidRDefault="00EC5526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13</w:t>
            </w:r>
          </w:p>
        </w:tc>
        <w:tc>
          <w:tcPr>
            <w:tcW w:w="2165" w:type="dxa"/>
            <w:shd w:val="clear" w:color="auto" w:fill="auto"/>
          </w:tcPr>
          <w:p w14:paraId="71D7777A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77BCB53E" w14:textId="77777777" w:rsidTr="005B1597">
        <w:tc>
          <w:tcPr>
            <w:tcW w:w="2471" w:type="dxa"/>
            <w:shd w:val="clear" w:color="auto" w:fill="auto"/>
          </w:tcPr>
          <w:p w14:paraId="5480E81A" w14:textId="77777777" w:rsidR="00217D5D" w:rsidRPr="00737131" w:rsidRDefault="00217D5D" w:rsidP="00217D5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структурного подразделения дополнительного </w:t>
            </w: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образования общеобразовательной организации</w:t>
            </w:r>
          </w:p>
        </w:tc>
        <w:tc>
          <w:tcPr>
            <w:tcW w:w="1317" w:type="dxa"/>
            <w:shd w:val="clear" w:color="auto" w:fill="auto"/>
          </w:tcPr>
          <w:p w14:paraId="70551F1C" w14:textId="26C3F47E" w:rsidR="00217D5D" w:rsidRPr="00737131" w:rsidRDefault="00427DA5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lastRenderedPageBreak/>
              <w:t>8</w:t>
            </w:r>
          </w:p>
        </w:tc>
        <w:tc>
          <w:tcPr>
            <w:tcW w:w="1315" w:type="dxa"/>
            <w:shd w:val="clear" w:color="auto" w:fill="auto"/>
          </w:tcPr>
          <w:p w14:paraId="0C976412" w14:textId="46873CD8" w:rsidR="00217D5D" w:rsidRPr="00737131" w:rsidRDefault="00427DA5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</w:t>
            </w:r>
          </w:p>
        </w:tc>
        <w:tc>
          <w:tcPr>
            <w:tcW w:w="1845" w:type="dxa"/>
            <w:shd w:val="clear" w:color="auto" w:fill="auto"/>
          </w:tcPr>
          <w:p w14:paraId="26E6B36C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7B7E0881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2D1927A3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39126BE9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12C29F5E" w14:textId="299A6396" w:rsidR="00217D5D" w:rsidRPr="00737131" w:rsidRDefault="00427DA5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6</w:t>
            </w:r>
          </w:p>
        </w:tc>
        <w:tc>
          <w:tcPr>
            <w:tcW w:w="2165" w:type="dxa"/>
            <w:shd w:val="clear" w:color="auto" w:fill="auto"/>
          </w:tcPr>
          <w:p w14:paraId="4F6884D5" w14:textId="22EB2DA9" w:rsidR="00217D5D" w:rsidRPr="00737131" w:rsidRDefault="00427DA5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</w:t>
            </w:r>
          </w:p>
        </w:tc>
      </w:tr>
      <w:tr w:rsidR="00715778" w:rsidRPr="00737131" w14:paraId="1C23337C" w14:textId="77777777" w:rsidTr="005B1597">
        <w:tc>
          <w:tcPr>
            <w:tcW w:w="2471" w:type="dxa"/>
            <w:shd w:val="clear" w:color="auto" w:fill="auto"/>
          </w:tcPr>
          <w:p w14:paraId="1D8211DF" w14:textId="77777777" w:rsidR="00217D5D" w:rsidRPr="00737131" w:rsidRDefault="00217D5D" w:rsidP="00217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дошкольного образования</w:t>
            </w:r>
          </w:p>
        </w:tc>
        <w:tc>
          <w:tcPr>
            <w:tcW w:w="1317" w:type="dxa"/>
            <w:shd w:val="clear" w:color="auto" w:fill="auto"/>
          </w:tcPr>
          <w:p w14:paraId="21F465B7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15" w:type="dxa"/>
            <w:shd w:val="clear" w:color="auto" w:fill="auto"/>
          </w:tcPr>
          <w:p w14:paraId="37EEDED2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61E6E0C0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71490402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192BADE6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3BBB1D0F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14568D63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5" w:type="dxa"/>
            <w:shd w:val="clear" w:color="auto" w:fill="auto"/>
          </w:tcPr>
          <w:p w14:paraId="577AC6A3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58A155B1" w14:textId="77777777" w:rsidTr="005B1597">
        <w:tc>
          <w:tcPr>
            <w:tcW w:w="2471" w:type="dxa"/>
            <w:shd w:val="clear" w:color="auto" w:fill="auto"/>
          </w:tcPr>
          <w:p w14:paraId="0D7ACE7A" w14:textId="77777777" w:rsidR="00217D5D" w:rsidRPr="00737131" w:rsidRDefault="00217D5D" w:rsidP="00217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дополнительного образования детей</w:t>
            </w:r>
          </w:p>
        </w:tc>
        <w:tc>
          <w:tcPr>
            <w:tcW w:w="1317" w:type="dxa"/>
            <w:shd w:val="clear" w:color="auto" w:fill="auto"/>
          </w:tcPr>
          <w:p w14:paraId="3B4FDB2A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15" w:type="dxa"/>
            <w:shd w:val="clear" w:color="auto" w:fill="auto"/>
          </w:tcPr>
          <w:p w14:paraId="0197A09F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30F99661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720ADDEE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25F0DEDF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24A2E65B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186C06A1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5" w:type="dxa"/>
            <w:shd w:val="clear" w:color="auto" w:fill="auto"/>
          </w:tcPr>
          <w:p w14:paraId="0347129A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55107949" w14:textId="77777777" w:rsidTr="005B1597">
        <w:tc>
          <w:tcPr>
            <w:tcW w:w="2471" w:type="dxa"/>
            <w:shd w:val="clear" w:color="auto" w:fill="auto"/>
          </w:tcPr>
          <w:p w14:paraId="4061468A" w14:textId="77777777" w:rsidR="00217D5D" w:rsidRPr="00737131" w:rsidRDefault="00217D5D" w:rsidP="00217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среднего профессионального образования</w:t>
            </w:r>
          </w:p>
        </w:tc>
        <w:tc>
          <w:tcPr>
            <w:tcW w:w="1317" w:type="dxa"/>
            <w:shd w:val="clear" w:color="auto" w:fill="auto"/>
          </w:tcPr>
          <w:p w14:paraId="6EDBE170" w14:textId="3798FF0C" w:rsidR="00217D5D" w:rsidRPr="00737131" w:rsidRDefault="00A21A0E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04648691" w14:textId="386A04F6" w:rsidR="00217D5D" w:rsidRPr="00737131" w:rsidRDefault="00A21A0E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1F8B2C57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3930B9E8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1D58CAE1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726BEC28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314FB33E" w14:textId="037D4767" w:rsidR="00217D5D" w:rsidRPr="00737131" w:rsidRDefault="00A21A0E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599C1CFA" w14:textId="7828FE4D" w:rsidR="00217D5D" w:rsidRPr="00737131" w:rsidRDefault="00A21A0E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</w:tr>
      <w:tr w:rsidR="00715778" w:rsidRPr="00737131" w14:paraId="66D8B7B0" w14:textId="77777777" w:rsidTr="005B1597">
        <w:tc>
          <w:tcPr>
            <w:tcW w:w="2471" w:type="dxa"/>
            <w:shd w:val="clear" w:color="auto" w:fill="auto"/>
          </w:tcPr>
          <w:p w14:paraId="7409D6E2" w14:textId="77777777" w:rsidR="00217D5D" w:rsidRPr="00737131" w:rsidRDefault="00217D5D" w:rsidP="00217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образовательной организации </w:t>
            </w:r>
            <w:r w:rsidRPr="00737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1317" w:type="dxa"/>
            <w:shd w:val="clear" w:color="auto" w:fill="auto"/>
          </w:tcPr>
          <w:p w14:paraId="3885957C" w14:textId="564D24FC" w:rsidR="00217D5D" w:rsidRPr="00737131" w:rsidRDefault="00A21A0E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auto"/>
          </w:tcPr>
          <w:p w14:paraId="77C499C6" w14:textId="6890CCA8" w:rsidR="00217D5D" w:rsidRPr="00737131" w:rsidRDefault="00A21A0E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4C4C3811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230FB6D3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2CE57D8B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7B0DFC82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629CFE36" w14:textId="16084591" w:rsidR="00217D5D" w:rsidRPr="00737131" w:rsidRDefault="00A21A0E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14:paraId="3BD1488A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7B0DA298" w14:textId="77777777" w:rsidTr="005B1597">
        <w:tc>
          <w:tcPr>
            <w:tcW w:w="2471" w:type="dxa"/>
            <w:shd w:val="clear" w:color="auto" w:fill="auto"/>
          </w:tcPr>
          <w:p w14:paraId="230BC7CF" w14:textId="77777777" w:rsidR="00217D5D" w:rsidRPr="00737131" w:rsidRDefault="00217D5D" w:rsidP="00217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психолого-педагогической, медицинской и социальной помощи</w:t>
            </w:r>
          </w:p>
        </w:tc>
        <w:tc>
          <w:tcPr>
            <w:tcW w:w="1317" w:type="dxa"/>
            <w:shd w:val="clear" w:color="auto" w:fill="auto"/>
          </w:tcPr>
          <w:p w14:paraId="15FD271E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15" w:type="dxa"/>
            <w:shd w:val="clear" w:color="auto" w:fill="auto"/>
          </w:tcPr>
          <w:p w14:paraId="2BD2785A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445FCEFD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845" w:type="dxa"/>
            <w:shd w:val="clear" w:color="auto" w:fill="auto"/>
          </w:tcPr>
          <w:p w14:paraId="2A94A5E4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07" w:type="dxa"/>
            <w:shd w:val="clear" w:color="auto" w:fill="auto"/>
          </w:tcPr>
          <w:p w14:paraId="23ACD779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27" w:type="dxa"/>
            <w:shd w:val="clear" w:color="auto" w:fill="auto"/>
          </w:tcPr>
          <w:p w14:paraId="38D306E9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77" w:type="dxa"/>
            <w:shd w:val="clear" w:color="auto" w:fill="auto"/>
          </w:tcPr>
          <w:p w14:paraId="12BCFD34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65" w:type="dxa"/>
            <w:shd w:val="clear" w:color="auto" w:fill="auto"/>
          </w:tcPr>
          <w:p w14:paraId="774A5E39" w14:textId="77777777" w:rsidR="00217D5D" w:rsidRPr="00737131" w:rsidRDefault="00217D5D" w:rsidP="00217D5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</w:tbl>
    <w:p w14:paraId="5523A504" w14:textId="77777777" w:rsidR="00715778" w:rsidRPr="00737131" w:rsidRDefault="00715778" w:rsidP="0071577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1134"/>
        <w:gridCol w:w="1559"/>
        <w:gridCol w:w="1417"/>
        <w:gridCol w:w="1560"/>
        <w:gridCol w:w="1559"/>
        <w:gridCol w:w="1559"/>
      </w:tblGrid>
      <w:tr w:rsidR="00715778" w:rsidRPr="00737131" w14:paraId="3D523DC9" w14:textId="77777777" w:rsidTr="00715778">
        <w:trPr>
          <w:tblHeader/>
        </w:trPr>
        <w:tc>
          <w:tcPr>
            <w:tcW w:w="3794" w:type="dxa"/>
            <w:vMerge w:val="restart"/>
            <w:shd w:val="clear" w:color="auto" w:fill="auto"/>
          </w:tcPr>
          <w:p w14:paraId="537E77C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5C5C14B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человек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7E95365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имеют общий стаж работы, лет</w:t>
            </w:r>
          </w:p>
        </w:tc>
      </w:tr>
      <w:tr w:rsidR="00715778" w:rsidRPr="00737131" w14:paraId="275AF80C" w14:textId="77777777" w:rsidTr="00715778">
        <w:trPr>
          <w:tblHeader/>
        </w:trPr>
        <w:tc>
          <w:tcPr>
            <w:tcW w:w="3794" w:type="dxa"/>
            <w:vMerge/>
            <w:shd w:val="clear" w:color="auto" w:fill="auto"/>
          </w:tcPr>
          <w:p w14:paraId="171918D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D61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shd w:val="clear" w:color="auto" w:fill="auto"/>
          </w:tcPr>
          <w:p w14:paraId="64B1EBBA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до 3</w:t>
            </w:r>
          </w:p>
        </w:tc>
        <w:tc>
          <w:tcPr>
            <w:tcW w:w="1559" w:type="dxa"/>
            <w:shd w:val="clear" w:color="auto" w:fill="auto"/>
          </w:tcPr>
          <w:p w14:paraId="18AD2C9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от 3 до 5</w:t>
            </w:r>
          </w:p>
        </w:tc>
        <w:tc>
          <w:tcPr>
            <w:tcW w:w="1417" w:type="dxa"/>
            <w:shd w:val="clear" w:color="auto" w:fill="auto"/>
          </w:tcPr>
          <w:p w14:paraId="4693830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от 5 до 10</w:t>
            </w:r>
          </w:p>
        </w:tc>
        <w:tc>
          <w:tcPr>
            <w:tcW w:w="1560" w:type="dxa"/>
            <w:shd w:val="clear" w:color="auto" w:fill="auto"/>
          </w:tcPr>
          <w:p w14:paraId="241680E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от 10 до 15</w:t>
            </w:r>
          </w:p>
        </w:tc>
        <w:tc>
          <w:tcPr>
            <w:tcW w:w="1559" w:type="dxa"/>
            <w:shd w:val="clear" w:color="auto" w:fill="auto"/>
          </w:tcPr>
          <w:p w14:paraId="0E5C043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от 15 до 20</w:t>
            </w:r>
          </w:p>
        </w:tc>
        <w:tc>
          <w:tcPr>
            <w:tcW w:w="1559" w:type="dxa"/>
            <w:shd w:val="clear" w:color="auto" w:fill="auto"/>
          </w:tcPr>
          <w:p w14:paraId="7B19C9A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20 и более</w:t>
            </w:r>
          </w:p>
        </w:tc>
      </w:tr>
      <w:tr w:rsidR="00715778" w:rsidRPr="00737131" w14:paraId="0AE6590F" w14:textId="77777777" w:rsidTr="00715778">
        <w:tc>
          <w:tcPr>
            <w:tcW w:w="3794" w:type="dxa"/>
            <w:shd w:val="clear" w:color="auto" w:fill="auto"/>
          </w:tcPr>
          <w:p w14:paraId="67EAA41F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общеобразовательной организации </w:t>
            </w:r>
          </w:p>
        </w:tc>
        <w:tc>
          <w:tcPr>
            <w:tcW w:w="2410" w:type="dxa"/>
            <w:shd w:val="clear" w:color="auto" w:fill="auto"/>
          </w:tcPr>
          <w:p w14:paraId="2FA72935" w14:textId="74B11456" w:rsidR="00715778" w:rsidRPr="00737131" w:rsidRDefault="00A21A0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3AE497F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6EA6C40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0EBB56E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44028ADA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3095B559" w14:textId="65EDD3C9" w:rsidR="00715778" w:rsidRPr="00737131" w:rsidRDefault="000875D4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A5ADD3D" w14:textId="656074FB" w:rsidR="00715778" w:rsidRPr="00737131" w:rsidRDefault="000875D4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26</w:t>
            </w:r>
          </w:p>
        </w:tc>
      </w:tr>
      <w:tr w:rsidR="00715778" w:rsidRPr="00737131" w14:paraId="262F522F" w14:textId="77777777" w:rsidTr="00715778">
        <w:tc>
          <w:tcPr>
            <w:tcW w:w="3794" w:type="dxa"/>
            <w:shd w:val="clear" w:color="auto" w:fill="auto"/>
          </w:tcPr>
          <w:p w14:paraId="41F35D81" w14:textId="77777777" w:rsidR="00715778" w:rsidRPr="00737131" w:rsidRDefault="00715778" w:rsidP="0055207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филиала общеобразовательной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14:paraId="3056FB86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shd w:val="clear" w:color="auto" w:fill="auto"/>
          </w:tcPr>
          <w:p w14:paraId="13FC1F7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4A5005A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7AF4AC7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1788DC7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787ECB05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333F8072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518A0070" w14:textId="77777777" w:rsidTr="00715778">
        <w:tc>
          <w:tcPr>
            <w:tcW w:w="3794" w:type="dxa"/>
            <w:shd w:val="clear" w:color="auto" w:fill="auto"/>
          </w:tcPr>
          <w:p w14:paraId="00709478" w14:textId="77777777" w:rsidR="00715778" w:rsidRPr="00737131" w:rsidRDefault="00715778" w:rsidP="0055207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структурного подразделения дошкольного </w:t>
            </w: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образования общеобразовательной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14:paraId="79FC6654" w14:textId="134603AE" w:rsidR="00715778" w:rsidRPr="00737131" w:rsidRDefault="00A21A0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14:paraId="62EEA132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77AAEA2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72E4F49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54872CD3" w14:textId="4074B2B3" w:rsidR="00715778" w:rsidRPr="00737131" w:rsidRDefault="000875D4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0CF85E0" w14:textId="57F85DFC" w:rsidR="00715778" w:rsidRPr="00737131" w:rsidRDefault="000875D4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44FB972" w14:textId="51B5F2CA" w:rsidR="00715778" w:rsidRPr="00737131" w:rsidRDefault="000875D4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10</w:t>
            </w:r>
          </w:p>
        </w:tc>
      </w:tr>
      <w:tr w:rsidR="00715778" w:rsidRPr="00737131" w14:paraId="483BD52B" w14:textId="77777777" w:rsidTr="00715778">
        <w:tc>
          <w:tcPr>
            <w:tcW w:w="3794" w:type="dxa"/>
            <w:shd w:val="clear" w:color="auto" w:fill="auto"/>
          </w:tcPr>
          <w:p w14:paraId="363FA11B" w14:textId="77777777" w:rsidR="00715778" w:rsidRPr="00737131" w:rsidRDefault="00715778" w:rsidP="0055207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структурного подразделения дополнительного образования общеобразовательной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14:paraId="4214492C" w14:textId="0007E303" w:rsidR="00715778" w:rsidRPr="00737131" w:rsidRDefault="00A21A0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F47F7F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26FFEC6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431C53E7" w14:textId="6D7677FE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30CB98C4" w14:textId="74E63CA3" w:rsidR="00715778" w:rsidRPr="00737131" w:rsidRDefault="000875D4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DB0547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40A655F1" w14:textId="3FB132AD" w:rsidR="00715778" w:rsidRPr="00737131" w:rsidRDefault="000875D4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7</w:t>
            </w:r>
          </w:p>
        </w:tc>
      </w:tr>
      <w:tr w:rsidR="00715778" w:rsidRPr="00737131" w14:paraId="2DBFD8D8" w14:textId="77777777" w:rsidTr="00715778">
        <w:tc>
          <w:tcPr>
            <w:tcW w:w="3794" w:type="dxa"/>
            <w:shd w:val="clear" w:color="auto" w:fill="auto"/>
          </w:tcPr>
          <w:p w14:paraId="3A6DAB90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дошкольного образования</w:t>
            </w:r>
          </w:p>
        </w:tc>
        <w:tc>
          <w:tcPr>
            <w:tcW w:w="2410" w:type="dxa"/>
            <w:shd w:val="clear" w:color="auto" w:fill="auto"/>
          </w:tcPr>
          <w:p w14:paraId="1C5B7E1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shd w:val="clear" w:color="auto" w:fill="auto"/>
          </w:tcPr>
          <w:p w14:paraId="7D011CD5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2EBC077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7E777C9A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48F4235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58FDBE1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197161C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799B8260" w14:textId="77777777" w:rsidTr="00715778">
        <w:tc>
          <w:tcPr>
            <w:tcW w:w="3794" w:type="dxa"/>
            <w:shd w:val="clear" w:color="auto" w:fill="auto"/>
          </w:tcPr>
          <w:p w14:paraId="33EEA4FF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дополнительного образования детей</w:t>
            </w:r>
          </w:p>
        </w:tc>
        <w:tc>
          <w:tcPr>
            <w:tcW w:w="2410" w:type="dxa"/>
            <w:shd w:val="clear" w:color="auto" w:fill="auto"/>
          </w:tcPr>
          <w:p w14:paraId="653C8BE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shd w:val="clear" w:color="auto" w:fill="auto"/>
          </w:tcPr>
          <w:p w14:paraId="5ECFD86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66AE168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3FA2FF7A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6B2FBB4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213018A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4D2E05A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64A1770A" w14:textId="77777777" w:rsidTr="00715778">
        <w:tc>
          <w:tcPr>
            <w:tcW w:w="3794" w:type="dxa"/>
            <w:shd w:val="clear" w:color="auto" w:fill="auto"/>
          </w:tcPr>
          <w:p w14:paraId="5DE58B3E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среднего профессионального образования</w:t>
            </w:r>
          </w:p>
        </w:tc>
        <w:tc>
          <w:tcPr>
            <w:tcW w:w="2410" w:type="dxa"/>
            <w:shd w:val="clear" w:color="auto" w:fill="auto"/>
          </w:tcPr>
          <w:p w14:paraId="4A1BB8CB" w14:textId="499C916D" w:rsidR="00715778" w:rsidRPr="00737131" w:rsidRDefault="00A21A0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48D137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5330C69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1140AE6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796FB42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4D5F3D5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59C13880" w14:textId="5F312A52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</w:tr>
      <w:tr w:rsidR="00715778" w:rsidRPr="00737131" w14:paraId="5A8E5B68" w14:textId="77777777" w:rsidTr="00715778">
        <w:tc>
          <w:tcPr>
            <w:tcW w:w="3794" w:type="dxa"/>
            <w:shd w:val="clear" w:color="auto" w:fill="auto"/>
          </w:tcPr>
          <w:p w14:paraId="2160B418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дополнительного профессионального образования</w:t>
            </w:r>
          </w:p>
        </w:tc>
        <w:tc>
          <w:tcPr>
            <w:tcW w:w="2410" w:type="dxa"/>
            <w:shd w:val="clear" w:color="auto" w:fill="auto"/>
          </w:tcPr>
          <w:p w14:paraId="15E9C10E" w14:textId="1683EA4D" w:rsidR="00715778" w:rsidRPr="00737131" w:rsidRDefault="00A21A0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A002B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6C95DF8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4CAD3A3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2C9E8F9E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59F8791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2C4B29C6" w14:textId="7C31701D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</w:tr>
      <w:tr w:rsidR="00715778" w:rsidRPr="00737131" w14:paraId="52836025" w14:textId="77777777" w:rsidTr="00715778">
        <w:tc>
          <w:tcPr>
            <w:tcW w:w="3794" w:type="dxa"/>
            <w:shd w:val="clear" w:color="auto" w:fill="auto"/>
          </w:tcPr>
          <w:p w14:paraId="225593C1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психолого-педагогической, медицинской и социальной помощи</w:t>
            </w:r>
          </w:p>
        </w:tc>
        <w:tc>
          <w:tcPr>
            <w:tcW w:w="2410" w:type="dxa"/>
            <w:shd w:val="clear" w:color="auto" w:fill="auto"/>
          </w:tcPr>
          <w:p w14:paraId="481206F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shd w:val="clear" w:color="auto" w:fill="auto"/>
          </w:tcPr>
          <w:p w14:paraId="76A1FFE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3FE245E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417" w:type="dxa"/>
            <w:shd w:val="clear" w:color="auto" w:fill="auto"/>
          </w:tcPr>
          <w:p w14:paraId="669FE5B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auto"/>
          </w:tcPr>
          <w:p w14:paraId="1F3C659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6B11151C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14:paraId="0963BE2C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</w:tbl>
    <w:p w14:paraId="150C5432" w14:textId="77777777" w:rsidR="00715778" w:rsidRPr="00737131" w:rsidRDefault="00715778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4"/>
        <w:gridCol w:w="1304"/>
        <w:gridCol w:w="1508"/>
        <w:gridCol w:w="1007"/>
        <w:gridCol w:w="943"/>
        <w:gridCol w:w="1007"/>
        <w:gridCol w:w="1007"/>
        <w:gridCol w:w="977"/>
        <w:gridCol w:w="994"/>
        <w:gridCol w:w="1019"/>
        <w:gridCol w:w="1047"/>
        <w:gridCol w:w="1152"/>
      </w:tblGrid>
      <w:tr w:rsidR="00715778" w:rsidRPr="00737131" w14:paraId="734040E8" w14:textId="77777777" w:rsidTr="0055207F">
        <w:trPr>
          <w:tblHeader/>
        </w:trPr>
        <w:tc>
          <w:tcPr>
            <w:tcW w:w="3104" w:type="dxa"/>
            <w:vMerge w:val="restart"/>
            <w:shd w:val="clear" w:color="auto" w:fill="auto"/>
          </w:tcPr>
          <w:p w14:paraId="1506B31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3D116AA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человек</w:t>
            </w:r>
          </w:p>
        </w:tc>
        <w:tc>
          <w:tcPr>
            <w:tcW w:w="10661" w:type="dxa"/>
            <w:gridSpan w:val="10"/>
          </w:tcPr>
          <w:p w14:paraId="60352E5B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 число полных лет по состоянию на 1 января 20_ года</w:t>
            </w:r>
          </w:p>
        </w:tc>
      </w:tr>
      <w:tr w:rsidR="00715778" w:rsidRPr="00737131" w14:paraId="5AB03C4B" w14:textId="77777777" w:rsidTr="00715778">
        <w:trPr>
          <w:tblHeader/>
        </w:trPr>
        <w:tc>
          <w:tcPr>
            <w:tcW w:w="3104" w:type="dxa"/>
            <w:vMerge/>
            <w:shd w:val="clear" w:color="auto" w:fill="auto"/>
          </w:tcPr>
          <w:p w14:paraId="0306FB0C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DD9AB1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8" w:type="dxa"/>
            <w:shd w:val="clear" w:color="auto" w:fill="auto"/>
          </w:tcPr>
          <w:p w14:paraId="62855FE2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моложе 25 лет</w:t>
            </w:r>
          </w:p>
        </w:tc>
        <w:tc>
          <w:tcPr>
            <w:tcW w:w="1007" w:type="dxa"/>
            <w:shd w:val="clear" w:color="auto" w:fill="auto"/>
          </w:tcPr>
          <w:p w14:paraId="31BC395E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943" w:type="dxa"/>
            <w:shd w:val="clear" w:color="auto" w:fill="auto"/>
          </w:tcPr>
          <w:p w14:paraId="1CF1A3F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30-34</w:t>
            </w:r>
          </w:p>
        </w:tc>
        <w:tc>
          <w:tcPr>
            <w:tcW w:w="1007" w:type="dxa"/>
            <w:shd w:val="clear" w:color="auto" w:fill="auto"/>
          </w:tcPr>
          <w:p w14:paraId="7D2B116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35-39</w:t>
            </w:r>
          </w:p>
        </w:tc>
        <w:tc>
          <w:tcPr>
            <w:tcW w:w="1007" w:type="dxa"/>
            <w:shd w:val="clear" w:color="auto" w:fill="auto"/>
          </w:tcPr>
          <w:p w14:paraId="7847160C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40-44</w:t>
            </w:r>
          </w:p>
        </w:tc>
        <w:tc>
          <w:tcPr>
            <w:tcW w:w="977" w:type="dxa"/>
          </w:tcPr>
          <w:p w14:paraId="5A25B9C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45-49</w:t>
            </w:r>
          </w:p>
        </w:tc>
        <w:tc>
          <w:tcPr>
            <w:tcW w:w="994" w:type="dxa"/>
          </w:tcPr>
          <w:p w14:paraId="7454E50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50-54</w:t>
            </w:r>
          </w:p>
        </w:tc>
        <w:tc>
          <w:tcPr>
            <w:tcW w:w="1019" w:type="dxa"/>
          </w:tcPr>
          <w:p w14:paraId="77E3204C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55-59</w:t>
            </w:r>
          </w:p>
        </w:tc>
        <w:tc>
          <w:tcPr>
            <w:tcW w:w="1047" w:type="dxa"/>
          </w:tcPr>
          <w:p w14:paraId="5F5AED0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60-64</w:t>
            </w:r>
          </w:p>
        </w:tc>
        <w:tc>
          <w:tcPr>
            <w:tcW w:w="1152" w:type="dxa"/>
            <w:shd w:val="clear" w:color="auto" w:fill="auto"/>
          </w:tcPr>
          <w:p w14:paraId="3E443BA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b/>
                <w:sz w:val="24"/>
                <w:szCs w:val="24"/>
              </w:rPr>
              <w:t>65 и более</w:t>
            </w:r>
          </w:p>
        </w:tc>
      </w:tr>
      <w:tr w:rsidR="00715778" w:rsidRPr="00737131" w14:paraId="7AF9A538" w14:textId="77777777" w:rsidTr="00715778">
        <w:tc>
          <w:tcPr>
            <w:tcW w:w="3104" w:type="dxa"/>
            <w:shd w:val="clear" w:color="auto" w:fill="auto"/>
          </w:tcPr>
          <w:p w14:paraId="3605FAEA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общеобразовательной организации </w:t>
            </w:r>
          </w:p>
        </w:tc>
        <w:tc>
          <w:tcPr>
            <w:tcW w:w="1304" w:type="dxa"/>
            <w:shd w:val="clear" w:color="auto" w:fill="auto"/>
          </w:tcPr>
          <w:p w14:paraId="1E77AB8A" w14:textId="1E382A3C" w:rsidR="00715778" w:rsidRPr="00737131" w:rsidRDefault="00DE727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29</w:t>
            </w:r>
          </w:p>
        </w:tc>
        <w:tc>
          <w:tcPr>
            <w:tcW w:w="1508" w:type="dxa"/>
            <w:shd w:val="clear" w:color="auto" w:fill="auto"/>
          </w:tcPr>
          <w:p w14:paraId="6FFCA06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49A17B82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530C152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1194345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7DA99A4A" w14:textId="0FA7110F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</w:t>
            </w:r>
          </w:p>
        </w:tc>
        <w:tc>
          <w:tcPr>
            <w:tcW w:w="977" w:type="dxa"/>
          </w:tcPr>
          <w:p w14:paraId="6E910629" w14:textId="77FE9BDF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12</w:t>
            </w:r>
          </w:p>
        </w:tc>
        <w:tc>
          <w:tcPr>
            <w:tcW w:w="994" w:type="dxa"/>
          </w:tcPr>
          <w:p w14:paraId="4CA647B5" w14:textId="7DAEA994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7</w:t>
            </w:r>
          </w:p>
        </w:tc>
        <w:tc>
          <w:tcPr>
            <w:tcW w:w="1019" w:type="dxa"/>
          </w:tcPr>
          <w:p w14:paraId="2219CB7D" w14:textId="30AC7E70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5</w:t>
            </w:r>
          </w:p>
        </w:tc>
        <w:tc>
          <w:tcPr>
            <w:tcW w:w="1047" w:type="dxa"/>
          </w:tcPr>
          <w:p w14:paraId="52A040FE" w14:textId="647B6946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68EA2E2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7DE99EF8" w14:textId="77777777" w:rsidTr="00715778">
        <w:tc>
          <w:tcPr>
            <w:tcW w:w="3104" w:type="dxa"/>
            <w:shd w:val="clear" w:color="auto" w:fill="auto"/>
          </w:tcPr>
          <w:p w14:paraId="56445CBD" w14:textId="77777777" w:rsidR="00715778" w:rsidRPr="00737131" w:rsidRDefault="00715778" w:rsidP="0055207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Руководитель филиала общеобразовательной организации</w:t>
            </w:r>
          </w:p>
        </w:tc>
        <w:tc>
          <w:tcPr>
            <w:tcW w:w="1304" w:type="dxa"/>
            <w:shd w:val="clear" w:color="auto" w:fill="auto"/>
          </w:tcPr>
          <w:p w14:paraId="17A6A132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8" w:type="dxa"/>
            <w:shd w:val="clear" w:color="auto" w:fill="auto"/>
          </w:tcPr>
          <w:p w14:paraId="6E82A92B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25A0C4B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23A68DB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4796C5D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7E31DE8A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77" w:type="dxa"/>
          </w:tcPr>
          <w:p w14:paraId="5A334ED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4" w:type="dxa"/>
          </w:tcPr>
          <w:p w14:paraId="7D65628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19" w:type="dxa"/>
          </w:tcPr>
          <w:p w14:paraId="3580D01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47" w:type="dxa"/>
          </w:tcPr>
          <w:p w14:paraId="29BD066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2" w:type="dxa"/>
            <w:shd w:val="clear" w:color="auto" w:fill="auto"/>
          </w:tcPr>
          <w:p w14:paraId="53ABB91E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2A28CF53" w14:textId="77777777" w:rsidTr="00715778">
        <w:tc>
          <w:tcPr>
            <w:tcW w:w="3104" w:type="dxa"/>
            <w:shd w:val="clear" w:color="auto" w:fill="auto"/>
          </w:tcPr>
          <w:p w14:paraId="06847F97" w14:textId="77777777" w:rsidR="00715778" w:rsidRPr="00737131" w:rsidRDefault="00715778" w:rsidP="0055207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структурного подразделения дошкольного образования общеобразовательной организации</w:t>
            </w:r>
          </w:p>
        </w:tc>
        <w:tc>
          <w:tcPr>
            <w:tcW w:w="1304" w:type="dxa"/>
            <w:shd w:val="clear" w:color="auto" w:fill="auto"/>
          </w:tcPr>
          <w:p w14:paraId="241F821F" w14:textId="3513EB2B" w:rsidR="00715778" w:rsidRPr="00737131" w:rsidRDefault="00DE727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13</w:t>
            </w:r>
          </w:p>
        </w:tc>
        <w:tc>
          <w:tcPr>
            <w:tcW w:w="1508" w:type="dxa"/>
            <w:shd w:val="clear" w:color="auto" w:fill="auto"/>
          </w:tcPr>
          <w:p w14:paraId="67CFB6E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26A98FD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52011575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0EA1133B" w14:textId="6D82936B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14:paraId="546B7D39" w14:textId="455E6CC7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977" w:type="dxa"/>
          </w:tcPr>
          <w:p w14:paraId="3AAFD5CA" w14:textId="050F0216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4</w:t>
            </w:r>
          </w:p>
        </w:tc>
        <w:tc>
          <w:tcPr>
            <w:tcW w:w="994" w:type="dxa"/>
          </w:tcPr>
          <w:p w14:paraId="06A9774F" w14:textId="2BCFA64A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019" w:type="dxa"/>
          </w:tcPr>
          <w:p w14:paraId="2E52CBC5" w14:textId="582B235F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047" w:type="dxa"/>
          </w:tcPr>
          <w:p w14:paraId="396015A4" w14:textId="09F8E016" w:rsidR="00715778" w:rsidRPr="00737131" w:rsidRDefault="002107BE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362AFC9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08A66372" w14:textId="77777777" w:rsidTr="00715778">
        <w:tc>
          <w:tcPr>
            <w:tcW w:w="3104" w:type="dxa"/>
            <w:shd w:val="clear" w:color="auto" w:fill="auto"/>
          </w:tcPr>
          <w:p w14:paraId="7AA66BE8" w14:textId="77777777" w:rsidR="00715778" w:rsidRPr="00737131" w:rsidRDefault="00715778" w:rsidP="0055207F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структурного подразделения дополнительного образования общеобразовательной организации</w:t>
            </w:r>
          </w:p>
        </w:tc>
        <w:tc>
          <w:tcPr>
            <w:tcW w:w="1304" w:type="dxa"/>
            <w:shd w:val="clear" w:color="auto" w:fill="auto"/>
          </w:tcPr>
          <w:p w14:paraId="5D868B6E" w14:textId="583190AF" w:rsidR="00715778" w:rsidRPr="00737131" w:rsidRDefault="00DE727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8</w:t>
            </w:r>
          </w:p>
        </w:tc>
        <w:tc>
          <w:tcPr>
            <w:tcW w:w="1508" w:type="dxa"/>
            <w:shd w:val="clear" w:color="auto" w:fill="auto"/>
          </w:tcPr>
          <w:p w14:paraId="0D9FE76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4A7C6E12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22978FB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2B713DE4" w14:textId="5298CD82" w:rsidR="00715778" w:rsidRPr="00737131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32602893" w14:textId="4B10DF73" w:rsidR="00715778" w:rsidRPr="00737131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977" w:type="dxa"/>
          </w:tcPr>
          <w:p w14:paraId="2E015397" w14:textId="615915D8" w:rsidR="00715778" w:rsidRPr="00737131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994" w:type="dxa"/>
          </w:tcPr>
          <w:p w14:paraId="03F08693" w14:textId="4D881BBD" w:rsidR="00715778" w:rsidRPr="00737131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3</w:t>
            </w:r>
          </w:p>
        </w:tc>
        <w:tc>
          <w:tcPr>
            <w:tcW w:w="1019" w:type="dxa"/>
          </w:tcPr>
          <w:p w14:paraId="3D676A27" w14:textId="10588F30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47" w:type="dxa"/>
          </w:tcPr>
          <w:p w14:paraId="43602F36" w14:textId="799D09F5" w:rsidR="00715778" w:rsidRPr="00737131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14:paraId="5C000AA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0F865142" w14:textId="77777777" w:rsidTr="00715778">
        <w:tc>
          <w:tcPr>
            <w:tcW w:w="3104" w:type="dxa"/>
            <w:shd w:val="clear" w:color="auto" w:fill="auto"/>
          </w:tcPr>
          <w:p w14:paraId="7241C2A9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дошкольного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5FD5BAB7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8" w:type="dxa"/>
            <w:shd w:val="clear" w:color="auto" w:fill="auto"/>
          </w:tcPr>
          <w:p w14:paraId="2568D8EC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4256926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0E3C3E6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383206D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723CA29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77" w:type="dxa"/>
          </w:tcPr>
          <w:p w14:paraId="1B36882C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4" w:type="dxa"/>
          </w:tcPr>
          <w:p w14:paraId="1612C9A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19" w:type="dxa"/>
          </w:tcPr>
          <w:p w14:paraId="69CE6142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47" w:type="dxa"/>
          </w:tcPr>
          <w:p w14:paraId="2D76022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2" w:type="dxa"/>
            <w:shd w:val="clear" w:color="auto" w:fill="auto"/>
          </w:tcPr>
          <w:p w14:paraId="233DA8E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0B8A80F1" w14:textId="77777777" w:rsidTr="00715778">
        <w:tc>
          <w:tcPr>
            <w:tcW w:w="3104" w:type="dxa"/>
            <w:shd w:val="clear" w:color="auto" w:fill="auto"/>
          </w:tcPr>
          <w:p w14:paraId="2EE81D8E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дополнительного образования детей</w:t>
            </w:r>
          </w:p>
        </w:tc>
        <w:tc>
          <w:tcPr>
            <w:tcW w:w="1304" w:type="dxa"/>
            <w:shd w:val="clear" w:color="auto" w:fill="auto"/>
          </w:tcPr>
          <w:p w14:paraId="19C29C7E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8" w:type="dxa"/>
            <w:shd w:val="clear" w:color="auto" w:fill="auto"/>
          </w:tcPr>
          <w:p w14:paraId="59FA415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70A8E5CA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1A84720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6616D233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148AEB1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77" w:type="dxa"/>
          </w:tcPr>
          <w:p w14:paraId="306873F2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4" w:type="dxa"/>
          </w:tcPr>
          <w:p w14:paraId="3234C80F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19" w:type="dxa"/>
          </w:tcPr>
          <w:p w14:paraId="2DEBA35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47" w:type="dxa"/>
          </w:tcPr>
          <w:p w14:paraId="43E5394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2" w:type="dxa"/>
            <w:shd w:val="clear" w:color="auto" w:fill="auto"/>
          </w:tcPr>
          <w:p w14:paraId="4BD37DB6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737131" w14:paraId="4A78A79D" w14:textId="77777777" w:rsidTr="00715778">
        <w:tc>
          <w:tcPr>
            <w:tcW w:w="3104" w:type="dxa"/>
            <w:shd w:val="clear" w:color="auto" w:fill="auto"/>
          </w:tcPr>
          <w:p w14:paraId="5B815E83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среднего профессионального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0D13B3F1" w14:textId="00886F08" w:rsidR="00715778" w:rsidRPr="00737131" w:rsidRDefault="00DE727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14:paraId="47EACAB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156EAD3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51F8B4D5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4D3E27A5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6483BDBB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77" w:type="dxa"/>
          </w:tcPr>
          <w:p w14:paraId="2D12922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4" w:type="dxa"/>
          </w:tcPr>
          <w:p w14:paraId="3C7D3570" w14:textId="1893F637" w:rsidR="00715778" w:rsidRPr="00737131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019" w:type="dxa"/>
          </w:tcPr>
          <w:p w14:paraId="2A77D2AB" w14:textId="7F595958" w:rsidR="00715778" w:rsidRPr="00737131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1047" w:type="dxa"/>
          </w:tcPr>
          <w:p w14:paraId="51D9C0D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2" w:type="dxa"/>
            <w:shd w:val="clear" w:color="auto" w:fill="auto"/>
          </w:tcPr>
          <w:p w14:paraId="29C6CB79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4225C8" w14:paraId="07807E05" w14:textId="77777777" w:rsidTr="00715778">
        <w:tc>
          <w:tcPr>
            <w:tcW w:w="3104" w:type="dxa"/>
            <w:shd w:val="clear" w:color="auto" w:fill="auto"/>
          </w:tcPr>
          <w:p w14:paraId="11C316E4" w14:textId="77777777" w:rsidR="00715778" w:rsidRPr="00737131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737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дополнительного профессионального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0451EF0A" w14:textId="0D183723" w:rsidR="00715778" w:rsidRPr="00737131" w:rsidRDefault="00DE727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lastRenderedPageBreak/>
              <w:t>1</w:t>
            </w:r>
          </w:p>
        </w:tc>
        <w:tc>
          <w:tcPr>
            <w:tcW w:w="1508" w:type="dxa"/>
            <w:shd w:val="clear" w:color="auto" w:fill="auto"/>
          </w:tcPr>
          <w:p w14:paraId="564C0DAD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3EB584C8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54B3CBD0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109EDEA1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39CF87D4" w14:textId="77777777" w:rsidR="00715778" w:rsidRPr="00737131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77" w:type="dxa"/>
          </w:tcPr>
          <w:p w14:paraId="699A927A" w14:textId="21C57C1B" w:rsidR="00715778" w:rsidRPr="004225C8" w:rsidRDefault="00772A53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3713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1</w:t>
            </w:r>
          </w:p>
        </w:tc>
        <w:tc>
          <w:tcPr>
            <w:tcW w:w="994" w:type="dxa"/>
          </w:tcPr>
          <w:p w14:paraId="69F23094" w14:textId="77777777" w:rsidR="00715778" w:rsidRPr="004225C8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19" w:type="dxa"/>
          </w:tcPr>
          <w:p w14:paraId="0B3E8AF1" w14:textId="77777777" w:rsidR="00715778" w:rsidRPr="004225C8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47" w:type="dxa"/>
          </w:tcPr>
          <w:p w14:paraId="7964E59C" w14:textId="77777777" w:rsidR="00715778" w:rsidRPr="004225C8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2" w:type="dxa"/>
            <w:shd w:val="clear" w:color="auto" w:fill="auto"/>
          </w:tcPr>
          <w:p w14:paraId="2EC99C5E" w14:textId="77777777" w:rsidR="00715778" w:rsidRPr="004225C8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715778" w:rsidRPr="00217D5D" w14:paraId="0019192B" w14:textId="77777777" w:rsidTr="00715778">
        <w:tc>
          <w:tcPr>
            <w:tcW w:w="3104" w:type="dxa"/>
            <w:shd w:val="clear" w:color="auto" w:fill="auto"/>
          </w:tcPr>
          <w:p w14:paraId="676F3E4F" w14:textId="77777777" w:rsidR="00715778" w:rsidRPr="004225C8" w:rsidRDefault="00715778" w:rsidP="00552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4225C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психолого-педагогической, медицинской и социальной помощи</w:t>
            </w:r>
          </w:p>
        </w:tc>
        <w:tc>
          <w:tcPr>
            <w:tcW w:w="1304" w:type="dxa"/>
            <w:shd w:val="clear" w:color="auto" w:fill="auto"/>
          </w:tcPr>
          <w:p w14:paraId="31B65B41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08" w:type="dxa"/>
            <w:shd w:val="clear" w:color="auto" w:fill="auto"/>
          </w:tcPr>
          <w:p w14:paraId="3BD79E70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59E5EFA6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3" w:type="dxa"/>
            <w:shd w:val="clear" w:color="auto" w:fill="auto"/>
          </w:tcPr>
          <w:p w14:paraId="65279FA6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3C24962C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07" w:type="dxa"/>
            <w:shd w:val="clear" w:color="auto" w:fill="auto"/>
          </w:tcPr>
          <w:p w14:paraId="62A1DAEB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77" w:type="dxa"/>
          </w:tcPr>
          <w:p w14:paraId="76584767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94" w:type="dxa"/>
          </w:tcPr>
          <w:p w14:paraId="33B8390C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19" w:type="dxa"/>
          </w:tcPr>
          <w:p w14:paraId="3D715A4D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47" w:type="dxa"/>
          </w:tcPr>
          <w:p w14:paraId="40A206C0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2" w:type="dxa"/>
            <w:shd w:val="clear" w:color="auto" w:fill="auto"/>
          </w:tcPr>
          <w:p w14:paraId="22E9D83B" w14:textId="77777777" w:rsidR="00715778" w:rsidRPr="00217D5D" w:rsidRDefault="00715778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</w:tbl>
    <w:p w14:paraId="5DE72FE8" w14:textId="77777777" w:rsidR="00715778" w:rsidRDefault="00715778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0925B459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06846C03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213072FA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AB7AA06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30293C7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24EC0CD7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0EB55BE4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E92EDC0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45B7DA3B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393BF076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4B84AF57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3C477998" w14:textId="77777777" w:rsidR="00811E36" w:rsidRDefault="00811E36" w:rsidP="00CF5C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1D107FA8" w14:textId="77777777" w:rsidR="00811E36" w:rsidRDefault="00811E36" w:rsidP="00811E3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1E3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CFE15CB" w14:textId="77777777" w:rsidR="00811E36" w:rsidRDefault="006D2B13" w:rsidP="006D2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(качества) работы </w:t>
      </w:r>
      <w:r w:rsidRPr="006D2B13">
        <w:rPr>
          <w:rFonts w:ascii="Times New Roman" w:hAnsi="Times New Roman" w:cs="Times New Roman"/>
          <w:sz w:val="28"/>
          <w:szCs w:val="28"/>
        </w:rPr>
        <w:t>руководителей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Pr="006D2B13">
        <w:rPr>
          <w:rFonts w:ascii="Times New Roman" w:hAnsi="Times New Roman" w:cs="Times New Roman"/>
          <w:sz w:val="28"/>
          <w:szCs w:val="28"/>
        </w:rPr>
        <w:t>Самарской области в час</w:t>
      </w:r>
      <w:r>
        <w:rPr>
          <w:rFonts w:ascii="Times New Roman" w:hAnsi="Times New Roman" w:cs="Times New Roman"/>
          <w:sz w:val="28"/>
          <w:szCs w:val="28"/>
        </w:rPr>
        <w:t xml:space="preserve">ти организации образовательного </w:t>
      </w:r>
      <w:r w:rsidRPr="006D2B13">
        <w:rPr>
          <w:rFonts w:ascii="Times New Roman" w:hAnsi="Times New Roman" w:cs="Times New Roman"/>
          <w:sz w:val="28"/>
          <w:szCs w:val="28"/>
        </w:rPr>
        <w:t>процесса в сфере общего образования</w:t>
      </w:r>
    </w:p>
    <w:p w14:paraId="5A96C457" w14:textId="77777777" w:rsidR="006D2B13" w:rsidRDefault="006D2B13" w:rsidP="006D2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"/>
        <w:gridCol w:w="2619"/>
        <w:gridCol w:w="679"/>
        <w:gridCol w:w="687"/>
        <w:gridCol w:w="1380"/>
        <w:gridCol w:w="1015"/>
        <w:gridCol w:w="688"/>
        <w:gridCol w:w="1197"/>
        <w:gridCol w:w="944"/>
        <w:gridCol w:w="1448"/>
        <w:gridCol w:w="1879"/>
        <w:gridCol w:w="1991"/>
      </w:tblGrid>
      <w:tr w:rsidR="00E7579E" w:rsidRPr="008D5ECE" w14:paraId="2ECA000E" w14:textId="77777777" w:rsidTr="00E7579E">
        <w:trPr>
          <w:cantSplit/>
          <w:trHeight w:val="954"/>
        </w:trPr>
        <w:tc>
          <w:tcPr>
            <w:tcW w:w="542" w:type="dxa"/>
            <w:vMerge w:val="restart"/>
          </w:tcPr>
          <w:p w14:paraId="64F73544" w14:textId="77777777" w:rsidR="00E7579E" w:rsidRPr="008D5ECE" w:rsidRDefault="00E7579E" w:rsidP="00E7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19" w:type="dxa"/>
            <w:vMerge w:val="restart"/>
          </w:tcPr>
          <w:p w14:paraId="7AC34E9C" w14:textId="77777777" w:rsidR="00E7579E" w:rsidRPr="008D5ECE" w:rsidRDefault="00E7579E" w:rsidP="00E7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</w:t>
            </w:r>
            <w:r w:rsidRPr="008D5EC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6590" w:type="dxa"/>
            <w:gridSpan w:val="7"/>
          </w:tcPr>
          <w:p w14:paraId="31ABBFDE" w14:textId="77777777" w:rsidR="00E7579E" w:rsidRPr="008D5ECE" w:rsidRDefault="00E7579E" w:rsidP="00E7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Критерий оценивания</w:t>
            </w:r>
          </w:p>
        </w:tc>
        <w:tc>
          <w:tcPr>
            <w:tcW w:w="1448" w:type="dxa"/>
            <w:vMerge w:val="restart"/>
          </w:tcPr>
          <w:p w14:paraId="24EC719B" w14:textId="77777777" w:rsidR="00E7579E" w:rsidRPr="008D5ECE" w:rsidRDefault="00E7579E" w:rsidP="00E7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Итого общий балл за все критерии</w:t>
            </w:r>
          </w:p>
        </w:tc>
        <w:tc>
          <w:tcPr>
            <w:tcW w:w="1879" w:type="dxa"/>
            <w:vMerge w:val="restart"/>
          </w:tcPr>
          <w:p w14:paraId="1DCF0580" w14:textId="77777777" w:rsidR="00E7579E" w:rsidRPr="008D5ECE" w:rsidRDefault="00E7579E" w:rsidP="00E7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Общий балл за руководство структурным подразделением дошкольного образования (при наличии)</w:t>
            </w:r>
          </w:p>
        </w:tc>
        <w:tc>
          <w:tcPr>
            <w:tcW w:w="1991" w:type="dxa"/>
            <w:vMerge w:val="restart"/>
          </w:tcPr>
          <w:p w14:paraId="2A12D033" w14:textId="77777777" w:rsidR="00E7579E" w:rsidRPr="008D5ECE" w:rsidRDefault="00E7579E" w:rsidP="00E7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Общий балл за руководство структурным подразделением дополнительного образования детей (при наличии)</w:t>
            </w:r>
          </w:p>
        </w:tc>
      </w:tr>
      <w:tr w:rsidR="00E7579E" w:rsidRPr="008D5ECE" w14:paraId="4F87A772" w14:textId="77777777" w:rsidTr="00E7579E">
        <w:trPr>
          <w:cantSplit/>
          <w:trHeight w:val="4356"/>
        </w:trPr>
        <w:tc>
          <w:tcPr>
            <w:tcW w:w="542" w:type="dxa"/>
            <w:vMerge/>
          </w:tcPr>
          <w:p w14:paraId="1670F686" w14:textId="77777777" w:rsidR="00E7579E" w:rsidRPr="008D5ECE" w:rsidRDefault="00E7579E" w:rsidP="00811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</w:tcPr>
          <w:p w14:paraId="06AE3991" w14:textId="77777777" w:rsidR="00E7579E" w:rsidRPr="008D5ECE" w:rsidRDefault="00E7579E" w:rsidP="00811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extDirection w:val="btLr"/>
            <w:vAlign w:val="center"/>
          </w:tcPr>
          <w:p w14:paraId="64E31CB5" w14:textId="77777777" w:rsidR="00E7579E" w:rsidRPr="008D5ECE" w:rsidRDefault="006D2B13" w:rsidP="00811E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Эффективность процесса обучения</w:t>
            </w:r>
          </w:p>
        </w:tc>
        <w:tc>
          <w:tcPr>
            <w:tcW w:w="687" w:type="dxa"/>
            <w:textDirection w:val="btLr"/>
            <w:vAlign w:val="center"/>
          </w:tcPr>
          <w:p w14:paraId="77D12BF5" w14:textId="77777777" w:rsidR="00E7579E" w:rsidRPr="008D5ECE" w:rsidRDefault="006D2B13" w:rsidP="00811E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Эффективность воспитательной работы</w:t>
            </w:r>
          </w:p>
        </w:tc>
        <w:tc>
          <w:tcPr>
            <w:tcW w:w="1380" w:type="dxa"/>
            <w:textDirection w:val="btLr"/>
            <w:vAlign w:val="center"/>
          </w:tcPr>
          <w:p w14:paraId="2E905EE6" w14:textId="77777777" w:rsidR="00E7579E" w:rsidRPr="008D5ECE" w:rsidRDefault="006D2B13" w:rsidP="00811E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современных технологий в образовательном процессе и деятельности общеобразовательного учреждения</w:t>
            </w:r>
          </w:p>
        </w:tc>
        <w:tc>
          <w:tcPr>
            <w:tcW w:w="1015" w:type="dxa"/>
            <w:textDirection w:val="btLr"/>
            <w:vAlign w:val="center"/>
          </w:tcPr>
          <w:p w14:paraId="739571FF" w14:textId="77777777" w:rsidR="00E7579E" w:rsidRPr="008D5ECE" w:rsidRDefault="006D2B13" w:rsidP="00811E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Эффективность обеспечения доступности качественного образования</w:t>
            </w:r>
          </w:p>
        </w:tc>
        <w:tc>
          <w:tcPr>
            <w:tcW w:w="688" w:type="dxa"/>
            <w:textDirection w:val="btLr"/>
            <w:vAlign w:val="center"/>
          </w:tcPr>
          <w:p w14:paraId="474338AD" w14:textId="77777777" w:rsidR="00E7579E" w:rsidRPr="008D5ECE" w:rsidRDefault="006D2B13" w:rsidP="00811E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Эффективность управленческой деятельности</w:t>
            </w:r>
          </w:p>
        </w:tc>
        <w:tc>
          <w:tcPr>
            <w:tcW w:w="1197" w:type="dxa"/>
            <w:textDirection w:val="btLr"/>
            <w:vAlign w:val="center"/>
          </w:tcPr>
          <w:p w14:paraId="78E21432" w14:textId="77777777" w:rsidR="00E7579E" w:rsidRPr="008D5ECE" w:rsidRDefault="006D2B13" w:rsidP="00811E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обеспечения условий, направленных на </w:t>
            </w:r>
            <w:proofErr w:type="spellStart"/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8D5ECE">
              <w:rPr>
                <w:rFonts w:ascii="Times New Roman" w:hAnsi="Times New Roman" w:cs="Times New Roman"/>
                <w:sz w:val="20"/>
                <w:szCs w:val="20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944" w:type="dxa"/>
            <w:textDirection w:val="btLr"/>
            <w:vAlign w:val="center"/>
          </w:tcPr>
          <w:p w14:paraId="142DA9B8" w14:textId="77777777" w:rsidR="00E7579E" w:rsidRPr="008D5ECE" w:rsidRDefault="006D2B13" w:rsidP="00811E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и развития ресурсного обеспечения</w:t>
            </w:r>
          </w:p>
        </w:tc>
        <w:tc>
          <w:tcPr>
            <w:tcW w:w="1448" w:type="dxa"/>
            <w:vMerge/>
          </w:tcPr>
          <w:p w14:paraId="36D4AC85" w14:textId="77777777" w:rsidR="00E7579E" w:rsidRPr="008D5ECE" w:rsidRDefault="00E7579E" w:rsidP="00811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17EB3865" w14:textId="77777777" w:rsidR="00E7579E" w:rsidRPr="008D5ECE" w:rsidRDefault="00E7579E" w:rsidP="00811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35DF3882" w14:textId="77777777" w:rsidR="00E7579E" w:rsidRPr="008D5ECE" w:rsidRDefault="00E7579E" w:rsidP="00E75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1C6083E6" w14:textId="77777777" w:rsidTr="002107BE">
        <w:tc>
          <w:tcPr>
            <w:tcW w:w="542" w:type="dxa"/>
          </w:tcPr>
          <w:p w14:paraId="222FA08D" w14:textId="6F7B51A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9" w:type="dxa"/>
            <w:vAlign w:val="center"/>
          </w:tcPr>
          <w:p w14:paraId="182EF66D" w14:textId="1256B587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Чубовка</w:t>
            </w:r>
            <w:proofErr w:type="spellEnd"/>
          </w:p>
        </w:tc>
        <w:tc>
          <w:tcPr>
            <w:tcW w:w="679" w:type="dxa"/>
            <w:vAlign w:val="center"/>
          </w:tcPr>
          <w:p w14:paraId="5CB065B9" w14:textId="77FA7DA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87" w:type="dxa"/>
            <w:vAlign w:val="center"/>
          </w:tcPr>
          <w:p w14:paraId="763B57E6" w14:textId="09BF448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80" w:type="dxa"/>
            <w:vAlign w:val="center"/>
          </w:tcPr>
          <w:p w14:paraId="5DA80FC2" w14:textId="2DB2A79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5" w:type="dxa"/>
            <w:vAlign w:val="center"/>
          </w:tcPr>
          <w:p w14:paraId="13717366" w14:textId="1C87A0C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8" w:type="dxa"/>
            <w:vAlign w:val="center"/>
          </w:tcPr>
          <w:p w14:paraId="0264D571" w14:textId="2D4DBD9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7" w:type="dxa"/>
            <w:vAlign w:val="center"/>
          </w:tcPr>
          <w:p w14:paraId="715D0B2B" w14:textId="3428763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19825687" w14:textId="70B7A8C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48" w:type="dxa"/>
            <w:vAlign w:val="center"/>
          </w:tcPr>
          <w:p w14:paraId="383E44CC" w14:textId="2578E19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879" w:type="dxa"/>
          </w:tcPr>
          <w:p w14:paraId="47E21216" w14:textId="18DCBE18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1" w:type="dxa"/>
          </w:tcPr>
          <w:p w14:paraId="46DCB6E0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31FF0C2B" w14:textId="77777777" w:rsidTr="002107BE">
        <w:tc>
          <w:tcPr>
            <w:tcW w:w="542" w:type="dxa"/>
          </w:tcPr>
          <w:p w14:paraId="3DB0BDD6" w14:textId="68F78A0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9" w:type="dxa"/>
            <w:vAlign w:val="center"/>
          </w:tcPr>
          <w:p w14:paraId="406F85D2" w14:textId="237EA70E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ООШ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с.Парфёновка</w:t>
            </w:r>
            <w:proofErr w:type="spellEnd"/>
          </w:p>
        </w:tc>
        <w:tc>
          <w:tcPr>
            <w:tcW w:w="679" w:type="dxa"/>
            <w:vAlign w:val="center"/>
          </w:tcPr>
          <w:p w14:paraId="116DA348" w14:textId="5FB3717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87" w:type="dxa"/>
            <w:vAlign w:val="center"/>
          </w:tcPr>
          <w:p w14:paraId="361DBA67" w14:textId="09B4708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0" w:type="dxa"/>
            <w:vAlign w:val="center"/>
          </w:tcPr>
          <w:p w14:paraId="2D84D291" w14:textId="39D4C8F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5B8ED3A6" w14:textId="1A307A9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88" w:type="dxa"/>
            <w:vAlign w:val="center"/>
          </w:tcPr>
          <w:p w14:paraId="115A7261" w14:textId="1A6EEB5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7" w:type="dxa"/>
            <w:vAlign w:val="center"/>
          </w:tcPr>
          <w:p w14:paraId="55E2BC5E" w14:textId="0F4CA87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766146C6" w14:textId="50D1BA7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8" w:type="dxa"/>
            <w:vAlign w:val="center"/>
          </w:tcPr>
          <w:p w14:paraId="0CE517F6" w14:textId="29729DF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79" w:type="dxa"/>
          </w:tcPr>
          <w:p w14:paraId="4BD4FFEC" w14:textId="1D269F96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1" w:type="dxa"/>
          </w:tcPr>
          <w:p w14:paraId="456AEC7B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386DB06A" w14:textId="77777777" w:rsidTr="002107BE">
        <w:tc>
          <w:tcPr>
            <w:tcW w:w="542" w:type="dxa"/>
          </w:tcPr>
          <w:p w14:paraId="20828D2A" w14:textId="7B76B77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9" w:type="dxa"/>
            <w:vAlign w:val="center"/>
          </w:tcPr>
          <w:p w14:paraId="4B6E38EF" w14:textId="4CDB819A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ООШ с. Большая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679" w:type="dxa"/>
            <w:vAlign w:val="center"/>
          </w:tcPr>
          <w:p w14:paraId="5E8AF6E6" w14:textId="0213ECF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87" w:type="dxa"/>
            <w:vAlign w:val="center"/>
          </w:tcPr>
          <w:p w14:paraId="142EB9BD" w14:textId="6A4E503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80" w:type="dxa"/>
            <w:vAlign w:val="center"/>
          </w:tcPr>
          <w:p w14:paraId="5F983584" w14:textId="332E758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5" w:type="dxa"/>
            <w:vAlign w:val="center"/>
          </w:tcPr>
          <w:p w14:paraId="6D49E915" w14:textId="50DAD8F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88" w:type="dxa"/>
            <w:vAlign w:val="center"/>
          </w:tcPr>
          <w:p w14:paraId="477FCC8E" w14:textId="2C47969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7" w:type="dxa"/>
            <w:vAlign w:val="center"/>
          </w:tcPr>
          <w:p w14:paraId="0CD73C3B" w14:textId="0AE716A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382E5257" w14:textId="18EB7D0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48" w:type="dxa"/>
            <w:vAlign w:val="center"/>
          </w:tcPr>
          <w:p w14:paraId="6419A234" w14:textId="2D2202B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879" w:type="dxa"/>
          </w:tcPr>
          <w:p w14:paraId="4670937C" w14:textId="38687FBD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</w:tcPr>
          <w:p w14:paraId="67D6D9C8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22397E56" w14:textId="77777777" w:rsidTr="002107BE">
        <w:tc>
          <w:tcPr>
            <w:tcW w:w="542" w:type="dxa"/>
          </w:tcPr>
          <w:p w14:paraId="2C99C8E9" w14:textId="1468F4F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9" w:type="dxa"/>
            <w:vAlign w:val="center"/>
          </w:tcPr>
          <w:p w14:paraId="22BD678A" w14:textId="1C07CFA8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ООШ пос. Угорье</w:t>
            </w:r>
          </w:p>
        </w:tc>
        <w:tc>
          <w:tcPr>
            <w:tcW w:w="679" w:type="dxa"/>
            <w:vAlign w:val="center"/>
          </w:tcPr>
          <w:p w14:paraId="5739EB41" w14:textId="5176B5A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87" w:type="dxa"/>
            <w:vAlign w:val="center"/>
          </w:tcPr>
          <w:p w14:paraId="6402F973" w14:textId="5969733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0" w:type="dxa"/>
            <w:vAlign w:val="center"/>
          </w:tcPr>
          <w:p w14:paraId="61288CA3" w14:textId="185FDF6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6BA83D93" w14:textId="76C1DF0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8" w:type="dxa"/>
            <w:vAlign w:val="center"/>
          </w:tcPr>
          <w:p w14:paraId="304F33FA" w14:textId="5168EFD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97" w:type="dxa"/>
            <w:vAlign w:val="center"/>
          </w:tcPr>
          <w:p w14:paraId="6989D629" w14:textId="5E5CB41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67E9C2A7" w14:textId="1D27B9C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8" w:type="dxa"/>
            <w:vAlign w:val="center"/>
          </w:tcPr>
          <w:p w14:paraId="0DDD5FC1" w14:textId="0CCEE9F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879" w:type="dxa"/>
          </w:tcPr>
          <w:p w14:paraId="00AF35DA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CB18B4A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2158C0FE" w14:textId="77777777" w:rsidTr="002107BE">
        <w:tc>
          <w:tcPr>
            <w:tcW w:w="542" w:type="dxa"/>
          </w:tcPr>
          <w:p w14:paraId="2908C144" w14:textId="1989C20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9" w:type="dxa"/>
            <w:vAlign w:val="center"/>
          </w:tcPr>
          <w:p w14:paraId="4FEB1F9A" w14:textId="72B62A48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ООШ с. Покровка</w:t>
            </w:r>
          </w:p>
        </w:tc>
        <w:tc>
          <w:tcPr>
            <w:tcW w:w="679" w:type="dxa"/>
            <w:vAlign w:val="center"/>
          </w:tcPr>
          <w:p w14:paraId="0A282D44" w14:textId="5224373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87" w:type="dxa"/>
            <w:vAlign w:val="center"/>
          </w:tcPr>
          <w:p w14:paraId="425D46C5" w14:textId="3D7658F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80" w:type="dxa"/>
            <w:vAlign w:val="center"/>
          </w:tcPr>
          <w:p w14:paraId="0F70CED5" w14:textId="3109B1E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75BB7DFE" w14:textId="0696204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8" w:type="dxa"/>
            <w:vAlign w:val="center"/>
          </w:tcPr>
          <w:p w14:paraId="34DD7774" w14:textId="41C6659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7" w:type="dxa"/>
            <w:vAlign w:val="center"/>
          </w:tcPr>
          <w:p w14:paraId="2F3C727C" w14:textId="2575FC1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3D00D49E" w14:textId="180DD68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48" w:type="dxa"/>
            <w:vAlign w:val="center"/>
          </w:tcPr>
          <w:p w14:paraId="63E97582" w14:textId="78F381F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879" w:type="dxa"/>
          </w:tcPr>
          <w:p w14:paraId="0E4DDA57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BBDF47A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0433C284" w14:textId="77777777" w:rsidTr="002107BE">
        <w:tc>
          <w:tcPr>
            <w:tcW w:w="542" w:type="dxa"/>
          </w:tcPr>
          <w:p w14:paraId="3DBDFF21" w14:textId="54E65A4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9" w:type="dxa"/>
            <w:vAlign w:val="center"/>
          </w:tcPr>
          <w:p w14:paraId="3CF17768" w14:textId="51810C95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с.Новый</w:t>
            </w:r>
            <w:proofErr w:type="spellEnd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Сарбай</w:t>
            </w:r>
          </w:p>
        </w:tc>
        <w:tc>
          <w:tcPr>
            <w:tcW w:w="679" w:type="dxa"/>
            <w:vAlign w:val="center"/>
          </w:tcPr>
          <w:p w14:paraId="167E96EB" w14:textId="52671E8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87" w:type="dxa"/>
            <w:vAlign w:val="center"/>
          </w:tcPr>
          <w:p w14:paraId="11706973" w14:textId="003F5D2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0" w:type="dxa"/>
            <w:vAlign w:val="center"/>
          </w:tcPr>
          <w:p w14:paraId="208A1D79" w14:textId="5BFADC0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15" w:type="dxa"/>
            <w:vAlign w:val="center"/>
          </w:tcPr>
          <w:p w14:paraId="6D996360" w14:textId="4862277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8" w:type="dxa"/>
            <w:vAlign w:val="center"/>
          </w:tcPr>
          <w:p w14:paraId="30865176" w14:textId="73346B8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7" w:type="dxa"/>
            <w:vAlign w:val="center"/>
          </w:tcPr>
          <w:p w14:paraId="2BEFF1D0" w14:textId="3A551CD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2F1C7927" w14:textId="65EC332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48" w:type="dxa"/>
            <w:vAlign w:val="center"/>
          </w:tcPr>
          <w:p w14:paraId="726096AB" w14:textId="30CF13D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879" w:type="dxa"/>
          </w:tcPr>
          <w:p w14:paraId="7E812597" w14:textId="466BB32C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</w:tcPr>
          <w:p w14:paraId="3B8BFB48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0D1CB576" w14:textId="77777777" w:rsidTr="002107BE">
        <w:tc>
          <w:tcPr>
            <w:tcW w:w="542" w:type="dxa"/>
          </w:tcPr>
          <w:p w14:paraId="6BD1E0EC" w14:textId="2421D1F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9" w:type="dxa"/>
            <w:vAlign w:val="center"/>
          </w:tcPr>
          <w:p w14:paraId="6DAE9FE3" w14:textId="5ECC96DB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с.Бобровка</w:t>
            </w:r>
            <w:proofErr w:type="spellEnd"/>
          </w:p>
        </w:tc>
        <w:tc>
          <w:tcPr>
            <w:tcW w:w="679" w:type="dxa"/>
            <w:vAlign w:val="center"/>
          </w:tcPr>
          <w:p w14:paraId="5F38C5DE" w14:textId="590A3FC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87" w:type="dxa"/>
            <w:vAlign w:val="center"/>
          </w:tcPr>
          <w:p w14:paraId="200BBFF9" w14:textId="19E5C38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80" w:type="dxa"/>
            <w:vAlign w:val="center"/>
          </w:tcPr>
          <w:p w14:paraId="7DD083A0" w14:textId="41D90FE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43569EF7" w14:textId="789156A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88" w:type="dxa"/>
            <w:vAlign w:val="center"/>
          </w:tcPr>
          <w:p w14:paraId="6D1D3DB9" w14:textId="3D0E2F2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7" w:type="dxa"/>
            <w:vAlign w:val="center"/>
          </w:tcPr>
          <w:p w14:paraId="15D5D3CD" w14:textId="6E3FD15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472B2109" w14:textId="3173B39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48" w:type="dxa"/>
            <w:vAlign w:val="center"/>
          </w:tcPr>
          <w:p w14:paraId="5C9F2DA2" w14:textId="1338F0D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879" w:type="dxa"/>
          </w:tcPr>
          <w:p w14:paraId="61A6981C" w14:textId="2EA7C91A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91" w:type="dxa"/>
          </w:tcPr>
          <w:p w14:paraId="4F265877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78A048CF" w14:textId="77777777" w:rsidTr="002107BE">
        <w:tc>
          <w:tcPr>
            <w:tcW w:w="542" w:type="dxa"/>
          </w:tcPr>
          <w:p w14:paraId="287BC65E" w14:textId="40810D2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19" w:type="dxa"/>
            <w:vAlign w:val="center"/>
          </w:tcPr>
          <w:p w14:paraId="2F75CE1B" w14:textId="69C42A85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8 </w:t>
            </w:r>
          </w:p>
        </w:tc>
        <w:tc>
          <w:tcPr>
            <w:tcW w:w="679" w:type="dxa"/>
            <w:vAlign w:val="center"/>
          </w:tcPr>
          <w:p w14:paraId="5570A000" w14:textId="793DE4B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87" w:type="dxa"/>
            <w:vAlign w:val="center"/>
          </w:tcPr>
          <w:p w14:paraId="5CB6F0B2" w14:textId="1E8B503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80" w:type="dxa"/>
            <w:vAlign w:val="center"/>
          </w:tcPr>
          <w:p w14:paraId="713CCE8D" w14:textId="3F44E73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44CCFB06" w14:textId="7AB6FF2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14:paraId="06C6DC24" w14:textId="6433B0A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7" w:type="dxa"/>
            <w:vAlign w:val="center"/>
          </w:tcPr>
          <w:p w14:paraId="15F80515" w14:textId="215019F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66E7AC5A" w14:textId="3EBD7FD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48" w:type="dxa"/>
            <w:vAlign w:val="center"/>
          </w:tcPr>
          <w:p w14:paraId="60CBDB99" w14:textId="0A7CBB8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879" w:type="dxa"/>
          </w:tcPr>
          <w:p w14:paraId="07B473CC" w14:textId="628C8E81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91" w:type="dxa"/>
          </w:tcPr>
          <w:p w14:paraId="30CB0C36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3635253A" w14:textId="77777777" w:rsidTr="002107BE">
        <w:tc>
          <w:tcPr>
            <w:tcW w:w="542" w:type="dxa"/>
          </w:tcPr>
          <w:p w14:paraId="064CD431" w14:textId="2FE2005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9" w:type="dxa"/>
            <w:vAlign w:val="center"/>
          </w:tcPr>
          <w:p w14:paraId="4C74FE6B" w14:textId="25A01DCA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с. Красносамарское</w:t>
            </w:r>
          </w:p>
        </w:tc>
        <w:tc>
          <w:tcPr>
            <w:tcW w:w="679" w:type="dxa"/>
            <w:vAlign w:val="center"/>
          </w:tcPr>
          <w:p w14:paraId="3F512590" w14:textId="567B895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687" w:type="dxa"/>
            <w:vAlign w:val="center"/>
          </w:tcPr>
          <w:p w14:paraId="271AE539" w14:textId="61910FF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80" w:type="dxa"/>
            <w:vAlign w:val="center"/>
          </w:tcPr>
          <w:p w14:paraId="4DD8825D" w14:textId="5166127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5" w:type="dxa"/>
            <w:vAlign w:val="center"/>
          </w:tcPr>
          <w:p w14:paraId="060E0EA4" w14:textId="5966EF4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8" w:type="dxa"/>
            <w:vAlign w:val="center"/>
          </w:tcPr>
          <w:p w14:paraId="64546FC9" w14:textId="2E0BD29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7" w:type="dxa"/>
            <w:vAlign w:val="center"/>
          </w:tcPr>
          <w:p w14:paraId="1651536E" w14:textId="19017E6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48FA5B88" w14:textId="06DD7E9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48" w:type="dxa"/>
            <w:vAlign w:val="center"/>
          </w:tcPr>
          <w:p w14:paraId="47964F91" w14:textId="6E3400B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879" w:type="dxa"/>
          </w:tcPr>
          <w:p w14:paraId="6C773B60" w14:textId="54F1F2A5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91" w:type="dxa"/>
          </w:tcPr>
          <w:p w14:paraId="352DB994" w14:textId="7AFFA530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17D05" w:rsidRPr="008D5ECE" w14:paraId="7493882E" w14:textId="77777777" w:rsidTr="002107BE">
        <w:tc>
          <w:tcPr>
            <w:tcW w:w="542" w:type="dxa"/>
          </w:tcPr>
          <w:p w14:paraId="2639773B" w14:textId="2F4FC35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9" w:type="dxa"/>
            <w:vAlign w:val="center"/>
          </w:tcPr>
          <w:p w14:paraId="059FC996" w14:textId="0AA39053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пос. Октябрьский</w:t>
            </w:r>
          </w:p>
        </w:tc>
        <w:tc>
          <w:tcPr>
            <w:tcW w:w="679" w:type="dxa"/>
            <w:vAlign w:val="center"/>
          </w:tcPr>
          <w:p w14:paraId="5E0526FA" w14:textId="5C5067B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87" w:type="dxa"/>
            <w:vAlign w:val="center"/>
          </w:tcPr>
          <w:p w14:paraId="06B53A76" w14:textId="151EA62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80" w:type="dxa"/>
            <w:vAlign w:val="center"/>
          </w:tcPr>
          <w:p w14:paraId="71907B15" w14:textId="53DEA2D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4ECEDA00" w14:textId="5CF56F1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14:paraId="708E1820" w14:textId="169A333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7" w:type="dxa"/>
            <w:vAlign w:val="center"/>
          </w:tcPr>
          <w:p w14:paraId="16407392" w14:textId="695A6B6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4" w:type="dxa"/>
            <w:vAlign w:val="center"/>
          </w:tcPr>
          <w:p w14:paraId="419E69E7" w14:textId="7A4D745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8" w:type="dxa"/>
            <w:vAlign w:val="center"/>
          </w:tcPr>
          <w:p w14:paraId="75518FCB" w14:textId="5C0B526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879" w:type="dxa"/>
          </w:tcPr>
          <w:p w14:paraId="55064685" w14:textId="6F26C694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</w:tcPr>
          <w:p w14:paraId="6CCC4C2F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222F67FF" w14:textId="77777777" w:rsidTr="002107BE">
        <w:tc>
          <w:tcPr>
            <w:tcW w:w="542" w:type="dxa"/>
          </w:tcPr>
          <w:p w14:paraId="7DC26D0C" w14:textId="74DF59B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9" w:type="dxa"/>
            <w:vAlign w:val="center"/>
          </w:tcPr>
          <w:p w14:paraId="26DE57C7" w14:textId="3FE46DA2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с. Богдановка</w:t>
            </w:r>
          </w:p>
        </w:tc>
        <w:tc>
          <w:tcPr>
            <w:tcW w:w="679" w:type="dxa"/>
            <w:vAlign w:val="center"/>
          </w:tcPr>
          <w:p w14:paraId="3ADA2EDB" w14:textId="13A75ED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87" w:type="dxa"/>
            <w:vAlign w:val="center"/>
          </w:tcPr>
          <w:p w14:paraId="5F445EEC" w14:textId="53D86F0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80" w:type="dxa"/>
            <w:vAlign w:val="center"/>
          </w:tcPr>
          <w:p w14:paraId="5CFA7BFE" w14:textId="1F19DC8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15" w:type="dxa"/>
            <w:vAlign w:val="center"/>
          </w:tcPr>
          <w:p w14:paraId="1073AD92" w14:textId="4EB3EDC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8" w:type="dxa"/>
            <w:vAlign w:val="center"/>
          </w:tcPr>
          <w:p w14:paraId="40D67BE7" w14:textId="34AA6D7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7" w:type="dxa"/>
            <w:vAlign w:val="center"/>
          </w:tcPr>
          <w:p w14:paraId="7F5C19CA" w14:textId="4CD6A37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0B566886" w14:textId="0875FF0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8" w:type="dxa"/>
            <w:vAlign w:val="center"/>
          </w:tcPr>
          <w:p w14:paraId="0CF4A630" w14:textId="39660E6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879" w:type="dxa"/>
          </w:tcPr>
          <w:p w14:paraId="20983A2F" w14:textId="4E3E56BD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1" w:type="dxa"/>
          </w:tcPr>
          <w:p w14:paraId="0AFCE023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27616030" w14:textId="77777777" w:rsidTr="002107BE">
        <w:tc>
          <w:tcPr>
            <w:tcW w:w="542" w:type="dxa"/>
          </w:tcPr>
          <w:p w14:paraId="086D3C3C" w14:textId="5F673B3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9" w:type="dxa"/>
            <w:vAlign w:val="center"/>
          </w:tcPr>
          <w:p w14:paraId="61AC8224" w14:textId="394EC382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Алакаевка</w:t>
            </w:r>
            <w:proofErr w:type="spellEnd"/>
          </w:p>
        </w:tc>
        <w:tc>
          <w:tcPr>
            <w:tcW w:w="679" w:type="dxa"/>
            <w:vAlign w:val="center"/>
          </w:tcPr>
          <w:p w14:paraId="32098FB2" w14:textId="16ED96D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87" w:type="dxa"/>
            <w:vAlign w:val="center"/>
          </w:tcPr>
          <w:p w14:paraId="33DA79BB" w14:textId="3127F8A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80" w:type="dxa"/>
            <w:vAlign w:val="center"/>
          </w:tcPr>
          <w:p w14:paraId="5F7CBB25" w14:textId="3E2D4F3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4F246DD5" w14:textId="67B66B2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8" w:type="dxa"/>
            <w:vAlign w:val="center"/>
          </w:tcPr>
          <w:p w14:paraId="439653BA" w14:textId="09371EF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7" w:type="dxa"/>
            <w:vAlign w:val="center"/>
          </w:tcPr>
          <w:p w14:paraId="7916EE1E" w14:textId="614AA2D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7FB9F625" w14:textId="31C4C6D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48" w:type="dxa"/>
            <w:vAlign w:val="center"/>
          </w:tcPr>
          <w:p w14:paraId="1C24F662" w14:textId="1B43EB2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879" w:type="dxa"/>
          </w:tcPr>
          <w:p w14:paraId="510CDAB4" w14:textId="345A1EAE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1" w:type="dxa"/>
          </w:tcPr>
          <w:p w14:paraId="752F01B5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1C8C0ECC" w14:textId="77777777" w:rsidTr="002107BE">
        <w:tc>
          <w:tcPr>
            <w:tcW w:w="542" w:type="dxa"/>
          </w:tcPr>
          <w:p w14:paraId="128517DE" w14:textId="0E6729E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9" w:type="dxa"/>
            <w:vAlign w:val="center"/>
          </w:tcPr>
          <w:p w14:paraId="16F15FCA" w14:textId="1DAF1C09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4 </w:t>
            </w:r>
          </w:p>
        </w:tc>
        <w:tc>
          <w:tcPr>
            <w:tcW w:w="679" w:type="dxa"/>
            <w:vAlign w:val="center"/>
          </w:tcPr>
          <w:p w14:paraId="44F48E71" w14:textId="33C0E6A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87" w:type="dxa"/>
            <w:vAlign w:val="center"/>
          </w:tcPr>
          <w:p w14:paraId="75095885" w14:textId="657AA60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80" w:type="dxa"/>
            <w:vAlign w:val="center"/>
          </w:tcPr>
          <w:p w14:paraId="0295CD7F" w14:textId="6B45426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5" w:type="dxa"/>
            <w:vAlign w:val="center"/>
          </w:tcPr>
          <w:p w14:paraId="47F93942" w14:textId="5C3A5C7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88" w:type="dxa"/>
            <w:vAlign w:val="center"/>
          </w:tcPr>
          <w:p w14:paraId="3F1674B1" w14:textId="22ABB94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7" w:type="dxa"/>
            <w:vAlign w:val="center"/>
          </w:tcPr>
          <w:p w14:paraId="5B87815E" w14:textId="0754EC7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787ACF88" w14:textId="650E160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8" w:type="dxa"/>
            <w:vAlign w:val="center"/>
          </w:tcPr>
          <w:p w14:paraId="1A789330" w14:textId="17A0E73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879" w:type="dxa"/>
          </w:tcPr>
          <w:p w14:paraId="1EB358CE" w14:textId="44C9C593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91" w:type="dxa"/>
          </w:tcPr>
          <w:p w14:paraId="61628B6F" w14:textId="037B4F14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17D05" w:rsidRPr="008D5ECE" w14:paraId="7CC9DC64" w14:textId="77777777" w:rsidTr="002107BE">
        <w:tc>
          <w:tcPr>
            <w:tcW w:w="542" w:type="dxa"/>
          </w:tcPr>
          <w:p w14:paraId="7DDAFD91" w14:textId="3340232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9" w:type="dxa"/>
            <w:vAlign w:val="center"/>
          </w:tcPr>
          <w:p w14:paraId="553E90B2" w14:textId="61D33586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с. Домашка</w:t>
            </w:r>
          </w:p>
        </w:tc>
        <w:tc>
          <w:tcPr>
            <w:tcW w:w="679" w:type="dxa"/>
            <w:vAlign w:val="center"/>
          </w:tcPr>
          <w:p w14:paraId="5C41E197" w14:textId="0A5CD2F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687" w:type="dxa"/>
            <w:vAlign w:val="center"/>
          </w:tcPr>
          <w:p w14:paraId="66785165" w14:textId="2D3F934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80" w:type="dxa"/>
            <w:vAlign w:val="center"/>
          </w:tcPr>
          <w:p w14:paraId="30D76CFA" w14:textId="5B115D8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15" w:type="dxa"/>
            <w:vAlign w:val="center"/>
          </w:tcPr>
          <w:p w14:paraId="537C9221" w14:textId="45F90C4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8" w:type="dxa"/>
            <w:vAlign w:val="center"/>
          </w:tcPr>
          <w:p w14:paraId="6CFED7A0" w14:textId="30F0BB6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7" w:type="dxa"/>
            <w:vAlign w:val="center"/>
          </w:tcPr>
          <w:p w14:paraId="07A2F496" w14:textId="5FFF6D9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118DE1DB" w14:textId="686EF8A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8" w:type="dxa"/>
            <w:vAlign w:val="center"/>
          </w:tcPr>
          <w:p w14:paraId="0B1E4D5A" w14:textId="12D2539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79" w:type="dxa"/>
          </w:tcPr>
          <w:p w14:paraId="248A316A" w14:textId="18E7AA5E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1" w:type="dxa"/>
          </w:tcPr>
          <w:p w14:paraId="6496806E" w14:textId="683DB481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</w:tr>
      <w:tr w:rsidR="00117D05" w:rsidRPr="008D5ECE" w14:paraId="6DB77F03" w14:textId="77777777" w:rsidTr="002107BE">
        <w:tc>
          <w:tcPr>
            <w:tcW w:w="542" w:type="dxa"/>
          </w:tcPr>
          <w:p w14:paraId="276C8FF3" w14:textId="50E2558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9" w:type="dxa"/>
            <w:vAlign w:val="center"/>
          </w:tcPr>
          <w:p w14:paraId="0ADB2729" w14:textId="7EB92E9E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Сырейка</w:t>
            </w:r>
            <w:proofErr w:type="spellEnd"/>
          </w:p>
        </w:tc>
        <w:tc>
          <w:tcPr>
            <w:tcW w:w="679" w:type="dxa"/>
            <w:vAlign w:val="center"/>
          </w:tcPr>
          <w:p w14:paraId="147A071F" w14:textId="2615CF6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7" w:type="dxa"/>
            <w:vAlign w:val="center"/>
          </w:tcPr>
          <w:p w14:paraId="286FDEB8" w14:textId="7B023B5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80" w:type="dxa"/>
            <w:vAlign w:val="center"/>
          </w:tcPr>
          <w:p w14:paraId="66C003FF" w14:textId="443EFF6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6F662E97" w14:textId="7E58E69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8" w:type="dxa"/>
            <w:vAlign w:val="center"/>
          </w:tcPr>
          <w:p w14:paraId="3E1658B5" w14:textId="1E53397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7" w:type="dxa"/>
            <w:vAlign w:val="center"/>
          </w:tcPr>
          <w:p w14:paraId="7A55E959" w14:textId="651BF8B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4CE5F41E" w14:textId="04462C2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48" w:type="dxa"/>
            <w:vAlign w:val="center"/>
          </w:tcPr>
          <w:p w14:paraId="2CD2F53F" w14:textId="29DC927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879" w:type="dxa"/>
          </w:tcPr>
          <w:p w14:paraId="34173D44" w14:textId="5C4711D6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1" w:type="dxa"/>
          </w:tcPr>
          <w:p w14:paraId="7A962933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231839F4" w14:textId="77777777" w:rsidTr="002107BE">
        <w:tc>
          <w:tcPr>
            <w:tcW w:w="542" w:type="dxa"/>
          </w:tcPr>
          <w:p w14:paraId="6A2C25D7" w14:textId="4F1A48B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9" w:type="dxa"/>
            <w:vAlign w:val="center"/>
          </w:tcPr>
          <w:p w14:paraId="3AB493E1" w14:textId="213E548B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с.Сколково</w:t>
            </w:r>
            <w:proofErr w:type="spellEnd"/>
          </w:p>
        </w:tc>
        <w:tc>
          <w:tcPr>
            <w:tcW w:w="679" w:type="dxa"/>
            <w:vAlign w:val="center"/>
          </w:tcPr>
          <w:p w14:paraId="3C99F25C" w14:textId="2DC195E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87" w:type="dxa"/>
            <w:vAlign w:val="center"/>
          </w:tcPr>
          <w:p w14:paraId="78F3822B" w14:textId="1FAAB6E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80" w:type="dxa"/>
            <w:vAlign w:val="center"/>
          </w:tcPr>
          <w:p w14:paraId="30D5A827" w14:textId="3FD9050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5" w:type="dxa"/>
            <w:vAlign w:val="center"/>
          </w:tcPr>
          <w:p w14:paraId="0FA0B5D0" w14:textId="3393372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8" w:type="dxa"/>
            <w:vAlign w:val="center"/>
          </w:tcPr>
          <w:p w14:paraId="236BB7A5" w14:textId="79D131A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97" w:type="dxa"/>
            <w:vAlign w:val="center"/>
          </w:tcPr>
          <w:p w14:paraId="7670E890" w14:textId="7D2193E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6496E248" w14:textId="1317EBC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8" w:type="dxa"/>
            <w:vAlign w:val="center"/>
          </w:tcPr>
          <w:p w14:paraId="0B73DBAC" w14:textId="0DEB4F8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879" w:type="dxa"/>
          </w:tcPr>
          <w:p w14:paraId="76BEFE18" w14:textId="41286CDC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91" w:type="dxa"/>
          </w:tcPr>
          <w:p w14:paraId="1826C9CB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5A023A50" w14:textId="77777777" w:rsidTr="002107BE">
        <w:tc>
          <w:tcPr>
            <w:tcW w:w="542" w:type="dxa"/>
          </w:tcPr>
          <w:p w14:paraId="70C7518E" w14:textId="0AEF045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9" w:type="dxa"/>
            <w:vAlign w:val="center"/>
          </w:tcPr>
          <w:p w14:paraId="2990BA69" w14:textId="6F3E16C2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9 </w:t>
            </w:r>
          </w:p>
        </w:tc>
        <w:tc>
          <w:tcPr>
            <w:tcW w:w="679" w:type="dxa"/>
            <w:vAlign w:val="center"/>
          </w:tcPr>
          <w:p w14:paraId="304C1182" w14:textId="76A18F3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687" w:type="dxa"/>
            <w:vAlign w:val="center"/>
          </w:tcPr>
          <w:p w14:paraId="71486704" w14:textId="73373DA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80" w:type="dxa"/>
            <w:vAlign w:val="center"/>
          </w:tcPr>
          <w:p w14:paraId="01A4E68A" w14:textId="03A3E6D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5" w:type="dxa"/>
            <w:vAlign w:val="center"/>
          </w:tcPr>
          <w:p w14:paraId="2E2CE6C5" w14:textId="31B7963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88" w:type="dxa"/>
            <w:vAlign w:val="center"/>
          </w:tcPr>
          <w:p w14:paraId="0B9DD49C" w14:textId="696B755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7" w:type="dxa"/>
            <w:vAlign w:val="center"/>
          </w:tcPr>
          <w:p w14:paraId="40F216C3" w14:textId="0C3384F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22600DDF" w14:textId="17BDA39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48" w:type="dxa"/>
            <w:vAlign w:val="center"/>
          </w:tcPr>
          <w:p w14:paraId="5A00E9B2" w14:textId="17558F6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879" w:type="dxa"/>
          </w:tcPr>
          <w:p w14:paraId="701228A7" w14:textId="5BD22912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91" w:type="dxa"/>
          </w:tcPr>
          <w:p w14:paraId="03AE8A74" w14:textId="601882DE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117D05" w:rsidRPr="008D5ECE" w14:paraId="310E51B0" w14:textId="77777777" w:rsidTr="002107BE">
        <w:tc>
          <w:tcPr>
            <w:tcW w:w="542" w:type="dxa"/>
          </w:tcPr>
          <w:p w14:paraId="763A856D" w14:textId="28558B9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9" w:type="dxa"/>
            <w:vAlign w:val="center"/>
          </w:tcPr>
          <w:p w14:paraId="3E1D9A36" w14:textId="3BFC0E82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1 </w:t>
            </w:r>
          </w:p>
        </w:tc>
        <w:tc>
          <w:tcPr>
            <w:tcW w:w="679" w:type="dxa"/>
            <w:vAlign w:val="center"/>
          </w:tcPr>
          <w:p w14:paraId="10B1EDF3" w14:textId="2EFF52C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87" w:type="dxa"/>
            <w:vAlign w:val="center"/>
          </w:tcPr>
          <w:p w14:paraId="15023F13" w14:textId="29449D3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80" w:type="dxa"/>
            <w:vAlign w:val="center"/>
          </w:tcPr>
          <w:p w14:paraId="123A6D6F" w14:textId="41DBB08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5" w:type="dxa"/>
            <w:vAlign w:val="center"/>
          </w:tcPr>
          <w:p w14:paraId="6684F145" w14:textId="6B0B1EB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88" w:type="dxa"/>
            <w:vAlign w:val="center"/>
          </w:tcPr>
          <w:p w14:paraId="1528DBE1" w14:textId="5A816D2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7" w:type="dxa"/>
            <w:vAlign w:val="center"/>
          </w:tcPr>
          <w:p w14:paraId="5B880B39" w14:textId="2F81E52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0D23644C" w14:textId="613A81D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48" w:type="dxa"/>
            <w:vAlign w:val="center"/>
          </w:tcPr>
          <w:p w14:paraId="21CB823D" w14:textId="486C561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879" w:type="dxa"/>
          </w:tcPr>
          <w:p w14:paraId="175034B5" w14:textId="194E5FB1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</w:tcPr>
          <w:p w14:paraId="7B02AF5C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1F02824A" w14:textId="77777777" w:rsidTr="002107BE">
        <w:tc>
          <w:tcPr>
            <w:tcW w:w="542" w:type="dxa"/>
          </w:tcPr>
          <w:p w14:paraId="27DDC485" w14:textId="3AC6315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19" w:type="dxa"/>
            <w:vAlign w:val="center"/>
          </w:tcPr>
          <w:p w14:paraId="01C8F5DE" w14:textId="4FC558C8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с.Георгиевка</w:t>
            </w:r>
            <w:proofErr w:type="spellEnd"/>
          </w:p>
        </w:tc>
        <w:tc>
          <w:tcPr>
            <w:tcW w:w="679" w:type="dxa"/>
            <w:vAlign w:val="center"/>
          </w:tcPr>
          <w:p w14:paraId="158CE712" w14:textId="141829A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87" w:type="dxa"/>
            <w:vAlign w:val="center"/>
          </w:tcPr>
          <w:p w14:paraId="59895177" w14:textId="4850ECE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80" w:type="dxa"/>
            <w:vAlign w:val="center"/>
          </w:tcPr>
          <w:p w14:paraId="04072E5B" w14:textId="240F1C0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15" w:type="dxa"/>
            <w:vAlign w:val="center"/>
          </w:tcPr>
          <w:p w14:paraId="228A10A8" w14:textId="24A61EA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88" w:type="dxa"/>
            <w:vAlign w:val="center"/>
          </w:tcPr>
          <w:p w14:paraId="25ADCE55" w14:textId="3244AC1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97" w:type="dxa"/>
            <w:vAlign w:val="center"/>
          </w:tcPr>
          <w:p w14:paraId="17D1496E" w14:textId="2541040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52FABD6D" w14:textId="1C94241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48" w:type="dxa"/>
            <w:vAlign w:val="center"/>
          </w:tcPr>
          <w:p w14:paraId="7841EED6" w14:textId="7F2E7B4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879" w:type="dxa"/>
          </w:tcPr>
          <w:p w14:paraId="14748BB2" w14:textId="69E1A98E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91" w:type="dxa"/>
          </w:tcPr>
          <w:p w14:paraId="561FDA32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76085F34" w14:textId="77777777" w:rsidTr="002107BE">
        <w:tc>
          <w:tcPr>
            <w:tcW w:w="542" w:type="dxa"/>
          </w:tcPr>
          <w:p w14:paraId="605516B7" w14:textId="697E488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9" w:type="dxa"/>
            <w:vAlign w:val="center"/>
          </w:tcPr>
          <w:p w14:paraId="3B55436C" w14:textId="60EBDC67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с.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Бузаевка</w:t>
            </w:r>
            <w:proofErr w:type="spellEnd"/>
          </w:p>
        </w:tc>
        <w:tc>
          <w:tcPr>
            <w:tcW w:w="679" w:type="dxa"/>
            <w:vAlign w:val="center"/>
          </w:tcPr>
          <w:p w14:paraId="51085103" w14:textId="7E03122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87" w:type="dxa"/>
            <w:vAlign w:val="center"/>
          </w:tcPr>
          <w:p w14:paraId="4718C492" w14:textId="639E09A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80" w:type="dxa"/>
            <w:vAlign w:val="center"/>
          </w:tcPr>
          <w:p w14:paraId="1C39DEC5" w14:textId="72B235B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5" w:type="dxa"/>
            <w:vAlign w:val="center"/>
          </w:tcPr>
          <w:p w14:paraId="7323FB36" w14:textId="13F3EF1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88" w:type="dxa"/>
            <w:vAlign w:val="center"/>
          </w:tcPr>
          <w:p w14:paraId="46694A0B" w14:textId="0F8A8FB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7" w:type="dxa"/>
            <w:vAlign w:val="center"/>
          </w:tcPr>
          <w:p w14:paraId="504A528D" w14:textId="4A453C5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4E4DBACC" w14:textId="7A388FE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48" w:type="dxa"/>
            <w:vAlign w:val="center"/>
          </w:tcPr>
          <w:p w14:paraId="1703FA34" w14:textId="353B457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879" w:type="dxa"/>
          </w:tcPr>
          <w:p w14:paraId="0EA26B6B" w14:textId="5ADA4F94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91" w:type="dxa"/>
          </w:tcPr>
          <w:p w14:paraId="07FFA923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6CC5F85E" w14:textId="77777777" w:rsidTr="002107BE">
        <w:tc>
          <w:tcPr>
            <w:tcW w:w="542" w:type="dxa"/>
          </w:tcPr>
          <w:p w14:paraId="542F1DB6" w14:textId="337A260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19" w:type="dxa"/>
            <w:vAlign w:val="center"/>
          </w:tcPr>
          <w:p w14:paraId="2E93AFC7" w14:textId="53733CE6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7 </w:t>
            </w:r>
          </w:p>
        </w:tc>
        <w:tc>
          <w:tcPr>
            <w:tcW w:w="679" w:type="dxa"/>
            <w:vAlign w:val="center"/>
          </w:tcPr>
          <w:p w14:paraId="72CB24E8" w14:textId="56DC799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87" w:type="dxa"/>
            <w:vAlign w:val="center"/>
          </w:tcPr>
          <w:p w14:paraId="7653BA49" w14:textId="40E619E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80" w:type="dxa"/>
            <w:vAlign w:val="center"/>
          </w:tcPr>
          <w:p w14:paraId="051E72D7" w14:textId="39C3A82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15" w:type="dxa"/>
            <w:vAlign w:val="center"/>
          </w:tcPr>
          <w:p w14:paraId="7C28605E" w14:textId="10277B0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88" w:type="dxa"/>
            <w:vAlign w:val="center"/>
          </w:tcPr>
          <w:p w14:paraId="3405F42E" w14:textId="51B7995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7" w:type="dxa"/>
            <w:vAlign w:val="center"/>
          </w:tcPr>
          <w:p w14:paraId="63755044" w14:textId="5D29AD3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4" w:type="dxa"/>
            <w:vAlign w:val="center"/>
          </w:tcPr>
          <w:p w14:paraId="26952C74" w14:textId="66F5175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8" w:type="dxa"/>
            <w:vAlign w:val="center"/>
          </w:tcPr>
          <w:p w14:paraId="43D71942" w14:textId="3DE543A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879" w:type="dxa"/>
          </w:tcPr>
          <w:p w14:paraId="2DF0DEE1" w14:textId="1E23CCA7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91" w:type="dxa"/>
          </w:tcPr>
          <w:p w14:paraId="0CA338C8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6C047DDA" w14:textId="77777777" w:rsidTr="002107BE">
        <w:tc>
          <w:tcPr>
            <w:tcW w:w="542" w:type="dxa"/>
          </w:tcPr>
          <w:p w14:paraId="222AD585" w14:textId="5EACC6D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19" w:type="dxa"/>
            <w:vAlign w:val="center"/>
          </w:tcPr>
          <w:p w14:paraId="604E0B1C" w14:textId="06F42976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10 </w:t>
            </w:r>
          </w:p>
        </w:tc>
        <w:tc>
          <w:tcPr>
            <w:tcW w:w="679" w:type="dxa"/>
            <w:vAlign w:val="center"/>
          </w:tcPr>
          <w:p w14:paraId="2D0D0910" w14:textId="6331C02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87" w:type="dxa"/>
            <w:vAlign w:val="center"/>
          </w:tcPr>
          <w:p w14:paraId="6821871F" w14:textId="567D580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80" w:type="dxa"/>
            <w:vAlign w:val="center"/>
          </w:tcPr>
          <w:p w14:paraId="6949A812" w14:textId="22162DE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15" w:type="dxa"/>
            <w:vAlign w:val="center"/>
          </w:tcPr>
          <w:p w14:paraId="49C1A563" w14:textId="55A78E3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8" w:type="dxa"/>
            <w:vAlign w:val="center"/>
          </w:tcPr>
          <w:p w14:paraId="24F2A18E" w14:textId="0B82C49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7" w:type="dxa"/>
            <w:vAlign w:val="center"/>
          </w:tcPr>
          <w:p w14:paraId="0B2C8F38" w14:textId="22E7641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477F0786" w14:textId="638E163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48" w:type="dxa"/>
            <w:vAlign w:val="center"/>
          </w:tcPr>
          <w:p w14:paraId="6F5071A6" w14:textId="1F60E11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879" w:type="dxa"/>
          </w:tcPr>
          <w:p w14:paraId="7C24E290" w14:textId="7F19C613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45,53</w:t>
            </w:r>
          </w:p>
        </w:tc>
        <w:tc>
          <w:tcPr>
            <w:tcW w:w="1991" w:type="dxa"/>
          </w:tcPr>
          <w:p w14:paraId="2E14B8DB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2158EB18" w14:textId="77777777" w:rsidTr="002107BE">
        <w:tc>
          <w:tcPr>
            <w:tcW w:w="542" w:type="dxa"/>
          </w:tcPr>
          <w:p w14:paraId="42BE2D2A" w14:textId="285BAFA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19" w:type="dxa"/>
            <w:vAlign w:val="center"/>
          </w:tcPr>
          <w:p w14:paraId="14D77868" w14:textId="5FE7488A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№ 11</w:t>
            </w:r>
          </w:p>
        </w:tc>
        <w:tc>
          <w:tcPr>
            <w:tcW w:w="679" w:type="dxa"/>
            <w:vAlign w:val="center"/>
          </w:tcPr>
          <w:p w14:paraId="2932E096" w14:textId="06A6067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87" w:type="dxa"/>
            <w:vAlign w:val="center"/>
          </w:tcPr>
          <w:p w14:paraId="1FDE93D1" w14:textId="21A7414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80" w:type="dxa"/>
            <w:vAlign w:val="center"/>
          </w:tcPr>
          <w:p w14:paraId="38D96AAE" w14:textId="47EB623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5" w:type="dxa"/>
            <w:vAlign w:val="center"/>
          </w:tcPr>
          <w:p w14:paraId="07DE6011" w14:textId="1806AEB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88" w:type="dxa"/>
            <w:vAlign w:val="center"/>
          </w:tcPr>
          <w:p w14:paraId="79183142" w14:textId="32BBFBB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7" w:type="dxa"/>
            <w:vAlign w:val="center"/>
          </w:tcPr>
          <w:p w14:paraId="30269CF3" w14:textId="21F6730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545FE660" w14:textId="5CF7F8A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48" w:type="dxa"/>
            <w:vAlign w:val="center"/>
          </w:tcPr>
          <w:p w14:paraId="7E15D161" w14:textId="62A8FD0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879" w:type="dxa"/>
          </w:tcPr>
          <w:p w14:paraId="260E74A5" w14:textId="588410C2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91" w:type="dxa"/>
          </w:tcPr>
          <w:p w14:paraId="139DA1E8" w14:textId="7A75765A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117D05" w:rsidRPr="008D5ECE" w14:paraId="4DD2105A" w14:textId="77777777" w:rsidTr="002107BE">
        <w:tc>
          <w:tcPr>
            <w:tcW w:w="542" w:type="dxa"/>
          </w:tcPr>
          <w:p w14:paraId="2B56308A" w14:textId="68C4BF4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9" w:type="dxa"/>
            <w:vAlign w:val="center"/>
          </w:tcPr>
          <w:p w14:paraId="2490DE33" w14:textId="46D6CA92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пос. Комсомольский</w:t>
            </w:r>
          </w:p>
        </w:tc>
        <w:tc>
          <w:tcPr>
            <w:tcW w:w="679" w:type="dxa"/>
            <w:vAlign w:val="center"/>
          </w:tcPr>
          <w:p w14:paraId="64A9099D" w14:textId="2A51E835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687" w:type="dxa"/>
            <w:vAlign w:val="center"/>
          </w:tcPr>
          <w:p w14:paraId="43E2C9FD" w14:textId="28807C9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80" w:type="dxa"/>
            <w:vAlign w:val="center"/>
          </w:tcPr>
          <w:p w14:paraId="6E6BD5B6" w14:textId="2C2492E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15" w:type="dxa"/>
            <w:vAlign w:val="center"/>
          </w:tcPr>
          <w:p w14:paraId="39F2890D" w14:textId="53687B51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88" w:type="dxa"/>
            <w:vAlign w:val="center"/>
          </w:tcPr>
          <w:p w14:paraId="28807AC9" w14:textId="70B3894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97" w:type="dxa"/>
            <w:vAlign w:val="center"/>
          </w:tcPr>
          <w:p w14:paraId="63F33A4C" w14:textId="06A8D79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0510682E" w14:textId="300A037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48" w:type="dxa"/>
            <w:vAlign w:val="center"/>
          </w:tcPr>
          <w:p w14:paraId="617955C5" w14:textId="07FF300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879" w:type="dxa"/>
          </w:tcPr>
          <w:p w14:paraId="06DC5517" w14:textId="242F4654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91" w:type="dxa"/>
          </w:tcPr>
          <w:p w14:paraId="4DB903C2" w14:textId="22F4D239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17D05" w:rsidRPr="008D5ECE" w14:paraId="6D876FB3" w14:textId="77777777" w:rsidTr="002107BE">
        <w:tc>
          <w:tcPr>
            <w:tcW w:w="542" w:type="dxa"/>
          </w:tcPr>
          <w:p w14:paraId="6209FA6B" w14:textId="1B10B35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19" w:type="dxa"/>
            <w:vAlign w:val="center"/>
          </w:tcPr>
          <w:p w14:paraId="33D8C532" w14:textId="39262738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№ 5 "ОЦ "Лидер"</w:t>
            </w:r>
          </w:p>
        </w:tc>
        <w:tc>
          <w:tcPr>
            <w:tcW w:w="679" w:type="dxa"/>
            <w:vAlign w:val="center"/>
          </w:tcPr>
          <w:p w14:paraId="1E11DF57" w14:textId="2345F3D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87" w:type="dxa"/>
            <w:vAlign w:val="center"/>
          </w:tcPr>
          <w:p w14:paraId="2EB1CDB8" w14:textId="6437817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80" w:type="dxa"/>
            <w:vAlign w:val="center"/>
          </w:tcPr>
          <w:p w14:paraId="762DDFC3" w14:textId="1224927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5" w:type="dxa"/>
            <w:vAlign w:val="center"/>
          </w:tcPr>
          <w:p w14:paraId="58EE2676" w14:textId="6A4FA30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88" w:type="dxa"/>
            <w:vAlign w:val="center"/>
          </w:tcPr>
          <w:p w14:paraId="434668FD" w14:textId="32A6F3D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7" w:type="dxa"/>
            <w:vAlign w:val="center"/>
          </w:tcPr>
          <w:p w14:paraId="7F368FDE" w14:textId="1663D78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6B3A2F4E" w14:textId="0B34CBC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48" w:type="dxa"/>
            <w:vAlign w:val="center"/>
          </w:tcPr>
          <w:p w14:paraId="3235C6B0" w14:textId="63E1A75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879" w:type="dxa"/>
          </w:tcPr>
          <w:p w14:paraId="54141172" w14:textId="42570B28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91" w:type="dxa"/>
          </w:tcPr>
          <w:p w14:paraId="20EE3582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29DC857F" w14:textId="77777777" w:rsidTr="002107BE">
        <w:tc>
          <w:tcPr>
            <w:tcW w:w="542" w:type="dxa"/>
          </w:tcPr>
          <w:p w14:paraId="22BEE585" w14:textId="1251F54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19" w:type="dxa"/>
            <w:vAlign w:val="center"/>
          </w:tcPr>
          <w:p w14:paraId="1077E9D6" w14:textId="07BB6391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№ 3 </w:t>
            </w:r>
          </w:p>
        </w:tc>
        <w:tc>
          <w:tcPr>
            <w:tcW w:w="679" w:type="dxa"/>
            <w:vAlign w:val="center"/>
          </w:tcPr>
          <w:p w14:paraId="63526FA6" w14:textId="4DA8A752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87" w:type="dxa"/>
            <w:vAlign w:val="center"/>
          </w:tcPr>
          <w:p w14:paraId="6C921EA3" w14:textId="406FAF2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80" w:type="dxa"/>
            <w:vAlign w:val="center"/>
          </w:tcPr>
          <w:p w14:paraId="3CAE47F4" w14:textId="2013C45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5" w:type="dxa"/>
            <w:vAlign w:val="center"/>
          </w:tcPr>
          <w:p w14:paraId="050B357C" w14:textId="0C2EEE4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14:paraId="1A0F815C" w14:textId="49E540A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7" w:type="dxa"/>
            <w:vAlign w:val="center"/>
          </w:tcPr>
          <w:p w14:paraId="5FE25972" w14:textId="0F514DA9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44" w:type="dxa"/>
            <w:vAlign w:val="center"/>
          </w:tcPr>
          <w:p w14:paraId="098E5F02" w14:textId="037B0E7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8" w:type="dxa"/>
            <w:vAlign w:val="center"/>
          </w:tcPr>
          <w:p w14:paraId="35DF751E" w14:textId="62DDED6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879" w:type="dxa"/>
          </w:tcPr>
          <w:p w14:paraId="589CCBE0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2463143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05" w:rsidRPr="008D5ECE" w14:paraId="5C1AF962" w14:textId="77777777" w:rsidTr="002107BE">
        <w:tc>
          <w:tcPr>
            <w:tcW w:w="542" w:type="dxa"/>
          </w:tcPr>
          <w:p w14:paraId="112D9714" w14:textId="0194AB2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19" w:type="dxa"/>
            <w:vAlign w:val="center"/>
          </w:tcPr>
          <w:p w14:paraId="1D099B28" w14:textId="3AE76B72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пос. Кинельский</w:t>
            </w:r>
          </w:p>
        </w:tc>
        <w:tc>
          <w:tcPr>
            <w:tcW w:w="679" w:type="dxa"/>
            <w:vAlign w:val="center"/>
          </w:tcPr>
          <w:p w14:paraId="14920C8D" w14:textId="5A27C64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87" w:type="dxa"/>
            <w:vAlign w:val="center"/>
          </w:tcPr>
          <w:p w14:paraId="41F8277C" w14:textId="179FC9C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80" w:type="dxa"/>
            <w:vAlign w:val="center"/>
          </w:tcPr>
          <w:p w14:paraId="680F849B" w14:textId="315EE5D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5" w:type="dxa"/>
            <w:vAlign w:val="center"/>
          </w:tcPr>
          <w:p w14:paraId="365F0FDE" w14:textId="7F7821B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88" w:type="dxa"/>
            <w:vAlign w:val="center"/>
          </w:tcPr>
          <w:p w14:paraId="77F07E27" w14:textId="7AEEB77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7" w:type="dxa"/>
            <w:vAlign w:val="center"/>
          </w:tcPr>
          <w:p w14:paraId="60249B72" w14:textId="3D1D1586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776C5939" w14:textId="22E72F1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48" w:type="dxa"/>
            <w:vAlign w:val="center"/>
          </w:tcPr>
          <w:p w14:paraId="12A7E6BB" w14:textId="76E8793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879" w:type="dxa"/>
          </w:tcPr>
          <w:p w14:paraId="4E4B53B2" w14:textId="495AE1A0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91" w:type="dxa"/>
          </w:tcPr>
          <w:p w14:paraId="3AD6C39C" w14:textId="27CD96E9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117D05" w:rsidRPr="008D5ECE" w14:paraId="00C9E5E6" w14:textId="77777777" w:rsidTr="002107BE">
        <w:tc>
          <w:tcPr>
            <w:tcW w:w="542" w:type="dxa"/>
          </w:tcPr>
          <w:p w14:paraId="35E5EF56" w14:textId="481B3AF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9" w:type="dxa"/>
            <w:vAlign w:val="center"/>
          </w:tcPr>
          <w:p w14:paraId="511B8A16" w14:textId="5B11CFFA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СОШ № 2</w:t>
            </w:r>
          </w:p>
        </w:tc>
        <w:tc>
          <w:tcPr>
            <w:tcW w:w="679" w:type="dxa"/>
            <w:vAlign w:val="center"/>
          </w:tcPr>
          <w:p w14:paraId="288D51A6" w14:textId="42EFB68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687" w:type="dxa"/>
            <w:vAlign w:val="center"/>
          </w:tcPr>
          <w:p w14:paraId="5082171C" w14:textId="680CCA3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80" w:type="dxa"/>
            <w:vAlign w:val="center"/>
          </w:tcPr>
          <w:p w14:paraId="29BD63CA" w14:textId="20A3319C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15" w:type="dxa"/>
            <w:vAlign w:val="center"/>
          </w:tcPr>
          <w:p w14:paraId="61AA1552" w14:textId="3EB22FF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88" w:type="dxa"/>
            <w:vAlign w:val="center"/>
          </w:tcPr>
          <w:p w14:paraId="5500DBEE" w14:textId="3302084F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97" w:type="dxa"/>
            <w:vAlign w:val="center"/>
          </w:tcPr>
          <w:p w14:paraId="1D021DF1" w14:textId="1FCF9A50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44" w:type="dxa"/>
            <w:vAlign w:val="center"/>
          </w:tcPr>
          <w:p w14:paraId="75437047" w14:textId="1A067E38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48" w:type="dxa"/>
            <w:vAlign w:val="center"/>
          </w:tcPr>
          <w:p w14:paraId="373749CE" w14:textId="4F7FA1DA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79" w:type="dxa"/>
          </w:tcPr>
          <w:p w14:paraId="5F1740F8" w14:textId="2D0970F8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42,64</w:t>
            </w:r>
          </w:p>
        </w:tc>
        <w:tc>
          <w:tcPr>
            <w:tcW w:w="1991" w:type="dxa"/>
          </w:tcPr>
          <w:p w14:paraId="1A2461D5" w14:textId="5A030E11" w:rsidR="00117D05" w:rsidRPr="008D5ECE" w:rsidRDefault="008D5ECE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17D05" w:rsidRPr="008D5ECE" w14:paraId="507D0DBD" w14:textId="77777777" w:rsidTr="002107BE">
        <w:tc>
          <w:tcPr>
            <w:tcW w:w="542" w:type="dxa"/>
          </w:tcPr>
          <w:p w14:paraId="0C878CAF" w14:textId="0773623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19" w:type="dxa"/>
            <w:vAlign w:val="center"/>
          </w:tcPr>
          <w:p w14:paraId="472CD9AF" w14:textId="5564824F" w:rsidR="00117D05" w:rsidRPr="008D5ECE" w:rsidRDefault="00117D05" w:rsidP="008D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ГБОУ СОШ с. Малая </w:t>
            </w:r>
            <w:proofErr w:type="spellStart"/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679" w:type="dxa"/>
            <w:vAlign w:val="center"/>
          </w:tcPr>
          <w:p w14:paraId="1EA7ECB0" w14:textId="0139BC6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87" w:type="dxa"/>
            <w:vAlign w:val="center"/>
          </w:tcPr>
          <w:p w14:paraId="2B2FD4CF" w14:textId="4DB72BB3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80" w:type="dxa"/>
            <w:vAlign w:val="center"/>
          </w:tcPr>
          <w:p w14:paraId="6503DDDE" w14:textId="2FB2E75E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5" w:type="dxa"/>
            <w:vAlign w:val="center"/>
          </w:tcPr>
          <w:p w14:paraId="6063713A" w14:textId="54E7D3E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88" w:type="dxa"/>
            <w:vAlign w:val="center"/>
          </w:tcPr>
          <w:p w14:paraId="61FBA745" w14:textId="700586B4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97" w:type="dxa"/>
            <w:vAlign w:val="center"/>
          </w:tcPr>
          <w:p w14:paraId="0E4CDCCF" w14:textId="7A5FA05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44" w:type="dxa"/>
            <w:vAlign w:val="center"/>
          </w:tcPr>
          <w:p w14:paraId="35BFA367" w14:textId="0624DD4D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48" w:type="dxa"/>
            <w:vAlign w:val="center"/>
          </w:tcPr>
          <w:p w14:paraId="13EC74B9" w14:textId="6E7104BB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879" w:type="dxa"/>
          </w:tcPr>
          <w:p w14:paraId="71468990" w14:textId="4B03BF39" w:rsidR="00117D05" w:rsidRPr="008D5ECE" w:rsidRDefault="00242B33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EC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91" w:type="dxa"/>
          </w:tcPr>
          <w:p w14:paraId="3A184788" w14:textId="77777777" w:rsidR="00117D05" w:rsidRPr="008D5ECE" w:rsidRDefault="00117D05" w:rsidP="00117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15956B" w14:textId="77777777" w:rsidR="00811E36" w:rsidRDefault="00811E36" w:rsidP="00811E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120B94" w14:textId="1D7D5EC7" w:rsidR="00E7579E" w:rsidRDefault="00E7579E" w:rsidP="00811E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A9B5CE" w14:textId="22B0A4E9" w:rsidR="00092C4F" w:rsidRDefault="00092C4F" w:rsidP="00811E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B348E5" w14:textId="77777777" w:rsidR="00092C4F" w:rsidRDefault="00092C4F" w:rsidP="00811E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530136" w14:textId="77777777" w:rsidR="00E7579E" w:rsidRDefault="00E7579E" w:rsidP="00811E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D117F3" w14:textId="77777777" w:rsidR="000A1BF9" w:rsidRPr="006D2B13" w:rsidRDefault="00026E9D" w:rsidP="0002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B13">
        <w:rPr>
          <w:rFonts w:ascii="Times New Roman" w:hAnsi="Times New Roman" w:cs="Times New Roman"/>
          <w:sz w:val="28"/>
          <w:szCs w:val="28"/>
        </w:rPr>
        <w:lastRenderedPageBreak/>
        <w:t>Критерии оценки эффективности (качества) работы руководителей подведомственных министерству образования и науки Самарской области государственных профессиональных образовательных учреждений (образовательных учреждений среднего профессионального образования)</w:t>
      </w:r>
    </w:p>
    <w:p w14:paraId="1590AACF" w14:textId="77777777" w:rsidR="00026E9D" w:rsidRDefault="00026E9D" w:rsidP="00026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678" w:type="dxa"/>
        <w:tblLayout w:type="fixed"/>
        <w:tblLook w:val="04A0" w:firstRow="1" w:lastRow="0" w:firstColumn="1" w:lastColumn="0" w:noHBand="0" w:noVBand="1"/>
      </w:tblPr>
      <w:tblGrid>
        <w:gridCol w:w="542"/>
        <w:gridCol w:w="2968"/>
        <w:gridCol w:w="851"/>
        <w:gridCol w:w="992"/>
        <w:gridCol w:w="1701"/>
        <w:gridCol w:w="1305"/>
        <w:gridCol w:w="1306"/>
        <w:gridCol w:w="2178"/>
        <w:gridCol w:w="1134"/>
        <w:gridCol w:w="1701"/>
      </w:tblGrid>
      <w:tr w:rsidR="00CA6062" w:rsidRPr="00811E36" w14:paraId="6BCE112E" w14:textId="77777777" w:rsidTr="0055207F">
        <w:trPr>
          <w:cantSplit/>
          <w:trHeight w:val="954"/>
        </w:trPr>
        <w:tc>
          <w:tcPr>
            <w:tcW w:w="542" w:type="dxa"/>
            <w:vMerge w:val="restart"/>
          </w:tcPr>
          <w:p w14:paraId="69F57F65" w14:textId="77777777" w:rsidR="00CA6062" w:rsidRDefault="00CA6062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8" w:type="dxa"/>
            <w:vMerge w:val="restart"/>
          </w:tcPr>
          <w:p w14:paraId="0A252860" w14:textId="77777777" w:rsidR="00CA6062" w:rsidRDefault="00CA6062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9467" w:type="dxa"/>
            <w:gridSpan w:val="7"/>
          </w:tcPr>
          <w:p w14:paraId="4E8AA6D1" w14:textId="77777777" w:rsidR="00CA6062" w:rsidRPr="00811E36" w:rsidRDefault="00CA6062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9E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1701" w:type="dxa"/>
            <w:vMerge w:val="restart"/>
          </w:tcPr>
          <w:p w14:paraId="382E85C1" w14:textId="77777777" w:rsidR="00CA6062" w:rsidRDefault="00CA6062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общий балл за все критерии</w:t>
            </w:r>
          </w:p>
        </w:tc>
      </w:tr>
      <w:tr w:rsidR="00CA6062" w:rsidRPr="00811E36" w14:paraId="616817A9" w14:textId="77777777" w:rsidTr="0055207F">
        <w:trPr>
          <w:cantSplit/>
          <w:trHeight w:val="3138"/>
        </w:trPr>
        <w:tc>
          <w:tcPr>
            <w:tcW w:w="542" w:type="dxa"/>
            <w:vMerge/>
          </w:tcPr>
          <w:p w14:paraId="5B760A45" w14:textId="77777777" w:rsidR="00CA6062" w:rsidRPr="00811E36" w:rsidRDefault="00CA6062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5A74DCF2" w14:textId="77777777" w:rsidR="00CA6062" w:rsidRPr="00811E36" w:rsidRDefault="00CA6062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4D0E9F" w14:textId="77777777" w:rsidR="00CA6062" w:rsidRPr="00811E36" w:rsidRDefault="00CA6062" w:rsidP="005520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2">
              <w:rPr>
                <w:rFonts w:ascii="Times New Roman" w:hAnsi="Times New Roman" w:cs="Times New Roman"/>
                <w:sz w:val="24"/>
                <w:szCs w:val="24"/>
              </w:rPr>
              <w:t>Эффективность процесса обучения</w:t>
            </w:r>
          </w:p>
        </w:tc>
        <w:tc>
          <w:tcPr>
            <w:tcW w:w="992" w:type="dxa"/>
            <w:textDirection w:val="btLr"/>
            <w:vAlign w:val="center"/>
          </w:tcPr>
          <w:p w14:paraId="3736DA61" w14:textId="77777777" w:rsidR="00CA6062" w:rsidRPr="00811E36" w:rsidRDefault="00CA6062" w:rsidP="005520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2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1701" w:type="dxa"/>
            <w:textDirection w:val="btLr"/>
            <w:vAlign w:val="center"/>
          </w:tcPr>
          <w:p w14:paraId="4E64954D" w14:textId="77777777" w:rsidR="00CA6062" w:rsidRPr="00811E36" w:rsidRDefault="00026E9D" w:rsidP="005520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9D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современных технологий в образовательном процессе и деятельности</w:t>
            </w:r>
          </w:p>
        </w:tc>
        <w:tc>
          <w:tcPr>
            <w:tcW w:w="1305" w:type="dxa"/>
            <w:textDirection w:val="btLr"/>
            <w:vAlign w:val="center"/>
          </w:tcPr>
          <w:p w14:paraId="03C0918E" w14:textId="77777777" w:rsidR="00CA6062" w:rsidRPr="00811E36" w:rsidRDefault="00CA6062" w:rsidP="005520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2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доступности качественного образования</w:t>
            </w:r>
          </w:p>
        </w:tc>
        <w:tc>
          <w:tcPr>
            <w:tcW w:w="1306" w:type="dxa"/>
            <w:textDirection w:val="btLr"/>
            <w:vAlign w:val="center"/>
          </w:tcPr>
          <w:p w14:paraId="0D9C9B41" w14:textId="77777777" w:rsidR="00CA6062" w:rsidRPr="00811E36" w:rsidRDefault="00CA6062" w:rsidP="005520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2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178" w:type="dxa"/>
            <w:textDirection w:val="btLr"/>
            <w:vAlign w:val="center"/>
          </w:tcPr>
          <w:p w14:paraId="4BFCB599" w14:textId="77777777" w:rsidR="00CA6062" w:rsidRPr="00811E36" w:rsidRDefault="00026E9D" w:rsidP="005520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E9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обеспечения условий, направленных на </w:t>
            </w:r>
            <w:proofErr w:type="spellStart"/>
            <w:r w:rsidRPr="00026E9D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026E9D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134" w:type="dxa"/>
            <w:textDirection w:val="btLr"/>
            <w:vAlign w:val="center"/>
          </w:tcPr>
          <w:p w14:paraId="38CF9622" w14:textId="77777777" w:rsidR="00CA6062" w:rsidRPr="00811E36" w:rsidRDefault="00CA6062" w:rsidP="005520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2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 развития ресурсного обеспечения</w:t>
            </w:r>
          </w:p>
        </w:tc>
        <w:tc>
          <w:tcPr>
            <w:tcW w:w="1701" w:type="dxa"/>
            <w:vMerge/>
          </w:tcPr>
          <w:p w14:paraId="0EBF713E" w14:textId="77777777" w:rsidR="00CA6062" w:rsidRPr="00811E36" w:rsidRDefault="00CA6062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62" w:rsidRPr="00811E36" w14:paraId="70A7046F" w14:textId="77777777" w:rsidTr="0055207F">
        <w:tc>
          <w:tcPr>
            <w:tcW w:w="542" w:type="dxa"/>
          </w:tcPr>
          <w:p w14:paraId="71609AD0" w14:textId="1200799F" w:rsidR="00CA6062" w:rsidRPr="00811E36" w:rsidRDefault="00092C4F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14:paraId="22201766" w14:textId="20D2ED66" w:rsidR="00CA6062" w:rsidRPr="00811E36" w:rsidRDefault="00092C4F" w:rsidP="0009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«Кинельский государственный техникум»</w:t>
            </w:r>
          </w:p>
        </w:tc>
        <w:tc>
          <w:tcPr>
            <w:tcW w:w="851" w:type="dxa"/>
          </w:tcPr>
          <w:p w14:paraId="442E6505" w14:textId="1724886D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2E636CD" w14:textId="62DD16FB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4D122FA" w14:textId="56C79863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14:paraId="363795C1" w14:textId="422DFBCF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14:paraId="0D78EB27" w14:textId="2C25146D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8" w:type="dxa"/>
          </w:tcPr>
          <w:p w14:paraId="72E1E911" w14:textId="258D58C4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B73054" w14:textId="3A930F66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C5E9CC" w14:textId="6350749A" w:rsidR="00CA6062" w:rsidRPr="00811E36" w:rsidRDefault="00274AB0" w:rsidP="0055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16A61230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46B8A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E7E80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7C798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0FCEC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9090D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D0D84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C59F7" w14:textId="77777777" w:rsidR="00CA6062" w:rsidRDefault="00CA6062" w:rsidP="00CA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A6062" w:rsidSect="00986F5D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F0FC" w14:textId="77777777" w:rsidR="00B87925" w:rsidRDefault="00B87925" w:rsidP="007C4EC9">
      <w:pPr>
        <w:spacing w:after="0" w:line="240" w:lineRule="auto"/>
      </w:pPr>
      <w:r>
        <w:separator/>
      </w:r>
    </w:p>
  </w:endnote>
  <w:endnote w:type="continuationSeparator" w:id="0">
    <w:p w14:paraId="02C6A33A" w14:textId="77777777" w:rsidR="00B87925" w:rsidRDefault="00B87925" w:rsidP="007C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BAA3" w14:textId="77777777" w:rsidR="00B87925" w:rsidRDefault="00B87925" w:rsidP="007C4EC9">
      <w:pPr>
        <w:spacing w:after="0" w:line="240" w:lineRule="auto"/>
      </w:pPr>
      <w:r>
        <w:separator/>
      </w:r>
    </w:p>
  </w:footnote>
  <w:footnote w:type="continuationSeparator" w:id="0">
    <w:p w14:paraId="1C33BA96" w14:textId="77777777" w:rsidR="00B87925" w:rsidRDefault="00B87925" w:rsidP="007C4EC9">
      <w:pPr>
        <w:spacing w:after="0" w:line="240" w:lineRule="auto"/>
      </w:pPr>
      <w:r>
        <w:continuationSeparator/>
      </w:r>
    </w:p>
  </w:footnote>
  <w:footnote w:id="1">
    <w:p w14:paraId="0F7BE6A4" w14:textId="77777777" w:rsidR="008F3979" w:rsidRPr="00402303" w:rsidRDefault="008F3979" w:rsidP="00E90616">
      <w:pPr>
        <w:pStyle w:val="a3"/>
        <w:jc w:val="both"/>
        <w:rPr>
          <w:rFonts w:ascii="Times New Roman" w:hAnsi="Times New Roman" w:cs="Times New Roman"/>
        </w:rPr>
      </w:pPr>
      <w:r w:rsidRPr="00402303">
        <w:rPr>
          <w:rStyle w:val="a5"/>
          <w:rFonts w:ascii="Times New Roman" w:hAnsi="Times New Roman" w:cs="Times New Roman"/>
        </w:rPr>
        <w:footnoteRef/>
      </w:r>
      <w:r w:rsidRPr="00402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402303">
        <w:rPr>
          <w:rFonts w:ascii="Times New Roman" w:hAnsi="Times New Roman" w:cs="Times New Roman"/>
        </w:rPr>
        <w:t xml:space="preserve">редний балл не рассчитывается </w:t>
      </w:r>
      <w:r>
        <w:rPr>
          <w:rFonts w:ascii="Times New Roman" w:hAnsi="Times New Roman" w:cs="Times New Roman"/>
        </w:rPr>
        <w:t>в</w:t>
      </w:r>
      <w:r w:rsidRPr="00402303">
        <w:rPr>
          <w:rFonts w:ascii="Times New Roman" w:hAnsi="Times New Roman" w:cs="Times New Roman"/>
        </w:rPr>
        <w:t xml:space="preserve"> случае отсутствия учреждений для сравнения. </w:t>
      </w:r>
      <w:r>
        <w:rPr>
          <w:rFonts w:ascii="Times New Roman" w:hAnsi="Times New Roman" w:cs="Times New Roman"/>
        </w:rPr>
        <w:t>В этом случае у</w:t>
      </w:r>
      <w:r w:rsidRPr="00402303">
        <w:rPr>
          <w:rFonts w:ascii="Times New Roman" w:hAnsi="Times New Roman" w:cs="Times New Roman"/>
        </w:rPr>
        <w:t xml:space="preserve">казываются объективные причины недостижения максимального балла </w:t>
      </w:r>
      <w:r>
        <w:rPr>
          <w:rFonts w:ascii="Times New Roman" w:hAnsi="Times New Roman" w:cs="Times New Roman"/>
        </w:rPr>
        <w:t>по каждому критерию, а также причины, характеризующие неэффективность работы руководителя образовательной организации.</w:t>
      </w:r>
    </w:p>
  </w:footnote>
  <w:footnote w:id="2">
    <w:p w14:paraId="4BB3497B" w14:textId="77777777" w:rsidR="008F3979" w:rsidRPr="00E7579E" w:rsidRDefault="008F3979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79E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E757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E7579E">
        <w:rPr>
          <w:rFonts w:ascii="Times New Roman" w:hAnsi="Times New Roman" w:cs="Times New Roman"/>
          <w:sz w:val="22"/>
          <w:szCs w:val="22"/>
        </w:rPr>
        <w:t>рганизации указываются в порядке возрастания по графе «Итого общий балл за все критерии»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14:paraId="6F13F623" w14:textId="77777777" w:rsidR="008F3979" w:rsidRPr="00E7579E" w:rsidRDefault="008F3979" w:rsidP="00CA6062">
      <w:pPr>
        <w:pStyle w:val="a3"/>
        <w:rPr>
          <w:rFonts w:ascii="Times New Roman" w:hAnsi="Times New Roman" w:cs="Times New Roman"/>
          <w:sz w:val="22"/>
          <w:szCs w:val="22"/>
        </w:rPr>
      </w:pPr>
      <w:r w:rsidRPr="00E7579E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E757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E7579E">
        <w:rPr>
          <w:rFonts w:ascii="Times New Roman" w:hAnsi="Times New Roman" w:cs="Times New Roman"/>
          <w:sz w:val="22"/>
          <w:szCs w:val="22"/>
        </w:rPr>
        <w:t>рганизации указываются в порядке возрастания по графе «Итого общий балл за все критерии»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56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C7F89D" w14:textId="77777777" w:rsidR="008F3979" w:rsidRPr="004467BE" w:rsidRDefault="008F3979">
        <w:pPr>
          <w:pStyle w:val="a7"/>
          <w:jc w:val="center"/>
          <w:rPr>
            <w:rFonts w:ascii="Times New Roman" w:hAnsi="Times New Roman" w:cs="Times New Roman"/>
          </w:rPr>
        </w:pPr>
        <w:r w:rsidRPr="004467BE">
          <w:rPr>
            <w:rFonts w:ascii="Times New Roman" w:hAnsi="Times New Roman" w:cs="Times New Roman"/>
          </w:rPr>
          <w:fldChar w:fldCharType="begin"/>
        </w:r>
        <w:r w:rsidRPr="004467BE">
          <w:rPr>
            <w:rFonts w:ascii="Times New Roman" w:hAnsi="Times New Roman" w:cs="Times New Roman"/>
          </w:rPr>
          <w:instrText>PAGE   \* MERGEFORMAT</w:instrText>
        </w:r>
        <w:r w:rsidRPr="004467B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52</w:t>
        </w:r>
        <w:r w:rsidRPr="004467BE">
          <w:rPr>
            <w:rFonts w:ascii="Times New Roman" w:hAnsi="Times New Roman" w:cs="Times New Roman"/>
          </w:rPr>
          <w:fldChar w:fldCharType="end"/>
        </w:r>
      </w:p>
    </w:sdtContent>
  </w:sdt>
  <w:p w14:paraId="76996CCF" w14:textId="77777777" w:rsidR="008F3979" w:rsidRDefault="008F39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29E"/>
    <w:multiLevelType w:val="hybridMultilevel"/>
    <w:tmpl w:val="8CD2F444"/>
    <w:lvl w:ilvl="0" w:tplc="5A54D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065B3"/>
    <w:multiLevelType w:val="hybridMultilevel"/>
    <w:tmpl w:val="1858477E"/>
    <w:lvl w:ilvl="0" w:tplc="B570F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300751"/>
    <w:multiLevelType w:val="hybridMultilevel"/>
    <w:tmpl w:val="7A8CAC96"/>
    <w:lvl w:ilvl="0" w:tplc="717C0C20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871C2E"/>
    <w:multiLevelType w:val="hybridMultilevel"/>
    <w:tmpl w:val="538A6D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431"/>
    <w:rsid w:val="000040DD"/>
    <w:rsid w:val="0001355A"/>
    <w:rsid w:val="0001675D"/>
    <w:rsid w:val="00026E9D"/>
    <w:rsid w:val="00035CAE"/>
    <w:rsid w:val="00037C47"/>
    <w:rsid w:val="0004455C"/>
    <w:rsid w:val="00051EED"/>
    <w:rsid w:val="000875D4"/>
    <w:rsid w:val="00092C4F"/>
    <w:rsid w:val="000A0AA3"/>
    <w:rsid w:val="000A1BF9"/>
    <w:rsid w:val="000A48D7"/>
    <w:rsid w:val="000C1E58"/>
    <w:rsid w:val="000C635A"/>
    <w:rsid w:val="0010203F"/>
    <w:rsid w:val="00117D05"/>
    <w:rsid w:val="00146F42"/>
    <w:rsid w:val="00147E07"/>
    <w:rsid w:val="00157E93"/>
    <w:rsid w:val="001B4F40"/>
    <w:rsid w:val="001C4B49"/>
    <w:rsid w:val="001F2386"/>
    <w:rsid w:val="00202AD9"/>
    <w:rsid w:val="002072B7"/>
    <w:rsid w:val="002107BE"/>
    <w:rsid w:val="00217D5D"/>
    <w:rsid w:val="00220F0B"/>
    <w:rsid w:val="00242B33"/>
    <w:rsid w:val="00255D84"/>
    <w:rsid w:val="00262086"/>
    <w:rsid w:val="002632FF"/>
    <w:rsid w:val="00267D2F"/>
    <w:rsid w:val="00274AB0"/>
    <w:rsid w:val="00282924"/>
    <w:rsid w:val="002951E3"/>
    <w:rsid w:val="002A39D4"/>
    <w:rsid w:val="002B0CF2"/>
    <w:rsid w:val="002B2065"/>
    <w:rsid w:val="002E2247"/>
    <w:rsid w:val="00326665"/>
    <w:rsid w:val="00334B87"/>
    <w:rsid w:val="003523BE"/>
    <w:rsid w:val="00360B6C"/>
    <w:rsid w:val="00364431"/>
    <w:rsid w:val="00385A6D"/>
    <w:rsid w:val="00392F28"/>
    <w:rsid w:val="003D061D"/>
    <w:rsid w:val="00402303"/>
    <w:rsid w:val="00406FAD"/>
    <w:rsid w:val="004225C8"/>
    <w:rsid w:val="00427DA5"/>
    <w:rsid w:val="004372C1"/>
    <w:rsid w:val="004467BE"/>
    <w:rsid w:val="00447036"/>
    <w:rsid w:val="0046489D"/>
    <w:rsid w:val="00487514"/>
    <w:rsid w:val="00487F2D"/>
    <w:rsid w:val="004932FD"/>
    <w:rsid w:val="004A070E"/>
    <w:rsid w:val="004A7A9A"/>
    <w:rsid w:val="004B1170"/>
    <w:rsid w:val="004B2A5C"/>
    <w:rsid w:val="004B5C34"/>
    <w:rsid w:val="004E3FCD"/>
    <w:rsid w:val="004F0E8A"/>
    <w:rsid w:val="004F2BD4"/>
    <w:rsid w:val="00515CEE"/>
    <w:rsid w:val="005210F9"/>
    <w:rsid w:val="00521A9B"/>
    <w:rsid w:val="0055207F"/>
    <w:rsid w:val="00564E96"/>
    <w:rsid w:val="00573C5D"/>
    <w:rsid w:val="00574DF8"/>
    <w:rsid w:val="00591160"/>
    <w:rsid w:val="005A5E8C"/>
    <w:rsid w:val="005A6B1A"/>
    <w:rsid w:val="005B0261"/>
    <w:rsid w:val="005B1597"/>
    <w:rsid w:val="005D3526"/>
    <w:rsid w:val="005F6C9F"/>
    <w:rsid w:val="00600995"/>
    <w:rsid w:val="00617EA3"/>
    <w:rsid w:val="00637CD2"/>
    <w:rsid w:val="006750A0"/>
    <w:rsid w:val="00696224"/>
    <w:rsid w:val="006D0DBD"/>
    <w:rsid w:val="006D2B13"/>
    <w:rsid w:val="006E1762"/>
    <w:rsid w:val="006E576A"/>
    <w:rsid w:val="006F3978"/>
    <w:rsid w:val="006F5023"/>
    <w:rsid w:val="006F5AC5"/>
    <w:rsid w:val="006F7980"/>
    <w:rsid w:val="00715778"/>
    <w:rsid w:val="00727D33"/>
    <w:rsid w:val="00737131"/>
    <w:rsid w:val="0074025D"/>
    <w:rsid w:val="00760B3C"/>
    <w:rsid w:val="00772A53"/>
    <w:rsid w:val="00790819"/>
    <w:rsid w:val="007A61D6"/>
    <w:rsid w:val="007C1257"/>
    <w:rsid w:val="007C4EC9"/>
    <w:rsid w:val="00803B78"/>
    <w:rsid w:val="00811E36"/>
    <w:rsid w:val="008159E6"/>
    <w:rsid w:val="00825A56"/>
    <w:rsid w:val="00845704"/>
    <w:rsid w:val="008B418A"/>
    <w:rsid w:val="008C0DD0"/>
    <w:rsid w:val="008C18D2"/>
    <w:rsid w:val="008D103A"/>
    <w:rsid w:val="008D4F36"/>
    <w:rsid w:val="008D5ECE"/>
    <w:rsid w:val="008D5F01"/>
    <w:rsid w:val="008E2D08"/>
    <w:rsid w:val="008E69FC"/>
    <w:rsid w:val="008F3979"/>
    <w:rsid w:val="008F7277"/>
    <w:rsid w:val="00905DFB"/>
    <w:rsid w:val="009069C3"/>
    <w:rsid w:val="0096573F"/>
    <w:rsid w:val="00974600"/>
    <w:rsid w:val="00985BBE"/>
    <w:rsid w:val="00986F5D"/>
    <w:rsid w:val="0099016E"/>
    <w:rsid w:val="00991920"/>
    <w:rsid w:val="009B7283"/>
    <w:rsid w:val="009E622F"/>
    <w:rsid w:val="009E68FD"/>
    <w:rsid w:val="00A13585"/>
    <w:rsid w:val="00A21A0E"/>
    <w:rsid w:val="00A810C7"/>
    <w:rsid w:val="00A82F1F"/>
    <w:rsid w:val="00A902F0"/>
    <w:rsid w:val="00A926D9"/>
    <w:rsid w:val="00A96AF3"/>
    <w:rsid w:val="00AC7260"/>
    <w:rsid w:val="00AF2BEB"/>
    <w:rsid w:val="00B05693"/>
    <w:rsid w:val="00B078AD"/>
    <w:rsid w:val="00B211FD"/>
    <w:rsid w:val="00B22A91"/>
    <w:rsid w:val="00B315AD"/>
    <w:rsid w:val="00B44D80"/>
    <w:rsid w:val="00B50646"/>
    <w:rsid w:val="00B53805"/>
    <w:rsid w:val="00B55267"/>
    <w:rsid w:val="00B657BD"/>
    <w:rsid w:val="00B77E52"/>
    <w:rsid w:val="00B84F9D"/>
    <w:rsid w:val="00B87925"/>
    <w:rsid w:val="00B976DB"/>
    <w:rsid w:val="00BB6DE6"/>
    <w:rsid w:val="00BF2A5B"/>
    <w:rsid w:val="00C0058E"/>
    <w:rsid w:val="00C25B5D"/>
    <w:rsid w:val="00C33886"/>
    <w:rsid w:val="00C346A4"/>
    <w:rsid w:val="00C53E82"/>
    <w:rsid w:val="00C572D7"/>
    <w:rsid w:val="00C637F4"/>
    <w:rsid w:val="00C6577A"/>
    <w:rsid w:val="00C822CA"/>
    <w:rsid w:val="00C91544"/>
    <w:rsid w:val="00C95CD2"/>
    <w:rsid w:val="00CA494A"/>
    <w:rsid w:val="00CA6062"/>
    <w:rsid w:val="00CB43F4"/>
    <w:rsid w:val="00CC386E"/>
    <w:rsid w:val="00CC5FBD"/>
    <w:rsid w:val="00CF5C5C"/>
    <w:rsid w:val="00D168FA"/>
    <w:rsid w:val="00D16B3C"/>
    <w:rsid w:val="00D330F1"/>
    <w:rsid w:val="00D370FF"/>
    <w:rsid w:val="00D434D1"/>
    <w:rsid w:val="00D9178A"/>
    <w:rsid w:val="00D92F28"/>
    <w:rsid w:val="00DC5832"/>
    <w:rsid w:val="00DE56F8"/>
    <w:rsid w:val="00DE7273"/>
    <w:rsid w:val="00DF1CA5"/>
    <w:rsid w:val="00E27A16"/>
    <w:rsid w:val="00E27BAC"/>
    <w:rsid w:val="00E305C4"/>
    <w:rsid w:val="00E30864"/>
    <w:rsid w:val="00E60870"/>
    <w:rsid w:val="00E74FDA"/>
    <w:rsid w:val="00E7579E"/>
    <w:rsid w:val="00E77B98"/>
    <w:rsid w:val="00E90616"/>
    <w:rsid w:val="00EA1C87"/>
    <w:rsid w:val="00EB08FC"/>
    <w:rsid w:val="00EC2A4A"/>
    <w:rsid w:val="00EC3E6A"/>
    <w:rsid w:val="00EC5526"/>
    <w:rsid w:val="00ED4F1F"/>
    <w:rsid w:val="00EE788E"/>
    <w:rsid w:val="00EF4A66"/>
    <w:rsid w:val="00F20BF5"/>
    <w:rsid w:val="00F32258"/>
    <w:rsid w:val="00F34D68"/>
    <w:rsid w:val="00F4064A"/>
    <w:rsid w:val="00F4662D"/>
    <w:rsid w:val="00F62944"/>
    <w:rsid w:val="00F729FB"/>
    <w:rsid w:val="00F7382C"/>
    <w:rsid w:val="00F836FC"/>
    <w:rsid w:val="00F858F2"/>
    <w:rsid w:val="00F92EA4"/>
    <w:rsid w:val="00FC6FEB"/>
    <w:rsid w:val="00FD27B9"/>
    <w:rsid w:val="00FE4148"/>
    <w:rsid w:val="00FF030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62711"/>
  <w15:docId w15:val="{AA1CFCE2-F6D2-40E6-B8CA-4CFAAB1B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4E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4E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4EC9"/>
    <w:rPr>
      <w:vertAlign w:val="superscript"/>
    </w:rPr>
  </w:style>
  <w:style w:type="table" w:styleId="a6">
    <w:name w:val="Table Grid"/>
    <w:basedOn w:val="a1"/>
    <w:uiPriority w:val="59"/>
    <w:rsid w:val="0022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7BE"/>
  </w:style>
  <w:style w:type="paragraph" w:styleId="a9">
    <w:name w:val="footer"/>
    <w:basedOn w:val="a"/>
    <w:link w:val="aa"/>
    <w:uiPriority w:val="99"/>
    <w:unhideWhenUsed/>
    <w:rsid w:val="0044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7BE"/>
  </w:style>
  <w:style w:type="paragraph" w:customStyle="1" w:styleId="ConsPlusTitle">
    <w:name w:val="ConsPlusTitle"/>
    <w:rsid w:val="001B4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B211F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211F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211FD"/>
    <w:rPr>
      <w:vertAlign w:val="superscript"/>
    </w:rPr>
  </w:style>
  <w:style w:type="character" w:styleId="ae">
    <w:name w:val="Hyperlink"/>
    <w:basedOn w:val="a0"/>
    <w:uiPriority w:val="99"/>
    <w:unhideWhenUsed/>
    <w:rsid w:val="00267D2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67D2F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564E96"/>
    <w:pPr>
      <w:ind w:left="720"/>
      <w:contextualSpacing/>
    </w:pPr>
  </w:style>
  <w:style w:type="paragraph" w:customStyle="1" w:styleId="ConsPlusNormal">
    <w:name w:val="ConsPlusNormal"/>
    <w:rsid w:val="00F729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0E4E-6826-47DE-B6D9-DE1AB513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20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Брязгунова</dc:creator>
  <cp:keywords/>
  <dc:description/>
  <cp:lastModifiedBy>superadm</cp:lastModifiedBy>
  <cp:revision>156</cp:revision>
  <cp:lastPrinted>2021-04-01T09:47:00Z</cp:lastPrinted>
  <dcterms:created xsi:type="dcterms:W3CDTF">2021-01-21T12:34:00Z</dcterms:created>
  <dcterms:modified xsi:type="dcterms:W3CDTF">2021-07-16T05:30:00Z</dcterms:modified>
</cp:coreProperties>
</file>